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64" w:rsidRDefault="00F24064" w:rsidP="00F24064">
      <w:pPr>
        <w:spacing w:line="276" w:lineRule="auto"/>
        <w:ind w:firstLine="709"/>
        <w:jc w:val="center"/>
        <w:rPr>
          <w:b/>
          <w:bCs/>
          <w:color w:val="000000"/>
          <w:sz w:val="28"/>
        </w:rPr>
      </w:pPr>
      <w:r w:rsidRPr="00C95848">
        <w:rPr>
          <w:b/>
          <w:bCs/>
          <w:color w:val="000000"/>
          <w:sz w:val="28"/>
        </w:rPr>
        <w:t xml:space="preserve">Рабочая программа </w:t>
      </w:r>
      <w:r>
        <w:rPr>
          <w:b/>
          <w:bCs/>
          <w:color w:val="000000"/>
          <w:sz w:val="28"/>
        </w:rPr>
        <w:t>курса внеурочной деятельности «</w:t>
      </w:r>
      <w:r w:rsidR="00847DAC">
        <w:rPr>
          <w:b/>
          <w:bCs/>
          <w:color w:val="000000"/>
          <w:sz w:val="28"/>
        </w:rPr>
        <w:t>Волейбол</w:t>
      </w:r>
      <w:r>
        <w:rPr>
          <w:b/>
          <w:bCs/>
          <w:color w:val="000000"/>
          <w:sz w:val="28"/>
        </w:rPr>
        <w:t xml:space="preserve">» </w:t>
      </w:r>
      <w:r w:rsidRPr="00C95848">
        <w:rPr>
          <w:b/>
          <w:bCs/>
          <w:color w:val="000000"/>
          <w:sz w:val="28"/>
        </w:rPr>
        <w:t xml:space="preserve">на уровень </w:t>
      </w:r>
      <w:r w:rsidR="00250754">
        <w:rPr>
          <w:b/>
          <w:bCs/>
          <w:color w:val="000000"/>
          <w:sz w:val="28"/>
        </w:rPr>
        <w:t>среднего</w:t>
      </w:r>
      <w:r w:rsidRPr="00C95848">
        <w:rPr>
          <w:b/>
          <w:bCs/>
          <w:color w:val="000000"/>
          <w:sz w:val="28"/>
        </w:rPr>
        <w:t xml:space="preserve"> общего образования</w:t>
      </w:r>
    </w:p>
    <w:p w:rsidR="00F24064" w:rsidRPr="00C95848" w:rsidRDefault="00F24064" w:rsidP="00F24064">
      <w:pPr>
        <w:spacing w:line="276" w:lineRule="auto"/>
        <w:ind w:firstLine="709"/>
        <w:jc w:val="center"/>
        <w:rPr>
          <w:color w:val="000000"/>
          <w:sz w:val="28"/>
        </w:rPr>
      </w:pPr>
      <w:r w:rsidRPr="00C95848">
        <w:rPr>
          <w:b/>
          <w:bCs/>
          <w:color w:val="000000"/>
          <w:sz w:val="28"/>
        </w:rPr>
        <w:t xml:space="preserve">(для </w:t>
      </w:r>
      <w:r w:rsidR="00250754">
        <w:rPr>
          <w:b/>
          <w:bCs/>
          <w:color w:val="000000"/>
          <w:sz w:val="28"/>
        </w:rPr>
        <w:t>10-11</w:t>
      </w:r>
      <w:r w:rsidRPr="00C95848">
        <w:rPr>
          <w:b/>
          <w:bCs/>
          <w:color w:val="000000"/>
          <w:sz w:val="28"/>
        </w:rPr>
        <w:t>х классов)</w:t>
      </w:r>
    </w:p>
    <w:p w:rsidR="00F24064" w:rsidRPr="00C95848" w:rsidRDefault="00F24064" w:rsidP="00F24064">
      <w:pPr>
        <w:spacing w:line="276" w:lineRule="auto"/>
        <w:jc w:val="center"/>
        <w:rPr>
          <w:b/>
          <w:bCs/>
          <w:color w:val="252525"/>
          <w:spacing w:val="-2"/>
          <w:sz w:val="28"/>
        </w:rPr>
      </w:pPr>
    </w:p>
    <w:p w:rsidR="00F24064" w:rsidRDefault="00F24064" w:rsidP="00F24064">
      <w:pPr>
        <w:spacing w:line="276" w:lineRule="auto"/>
        <w:jc w:val="center"/>
        <w:rPr>
          <w:b/>
          <w:bCs/>
          <w:color w:val="252525"/>
          <w:spacing w:val="-2"/>
        </w:rPr>
      </w:pPr>
      <w:r w:rsidRPr="00C95848">
        <w:rPr>
          <w:b/>
          <w:bCs/>
          <w:color w:val="252525"/>
          <w:spacing w:val="-2"/>
        </w:rPr>
        <w:t>Пояснительная записка</w:t>
      </w:r>
    </w:p>
    <w:p w:rsidR="00250754" w:rsidRPr="00C95848" w:rsidRDefault="00250754" w:rsidP="00250754">
      <w:pPr>
        <w:spacing w:line="360" w:lineRule="auto"/>
        <w:ind w:right="180" w:firstLine="709"/>
        <w:jc w:val="both"/>
        <w:rPr>
          <w:color w:val="000000"/>
        </w:rPr>
      </w:pPr>
      <w:r w:rsidRPr="00C95848">
        <w:rPr>
          <w:color w:val="000000"/>
        </w:rPr>
        <w:t xml:space="preserve">Рабочая программа </w:t>
      </w:r>
      <w:r>
        <w:rPr>
          <w:color w:val="000000"/>
        </w:rPr>
        <w:t xml:space="preserve">курса внеурочной деятельности </w:t>
      </w:r>
      <w:r w:rsidRPr="00C95848">
        <w:rPr>
          <w:color w:val="000000"/>
        </w:rPr>
        <w:t xml:space="preserve">на уровень </w:t>
      </w:r>
      <w:r>
        <w:rPr>
          <w:color w:val="000000"/>
        </w:rPr>
        <w:t xml:space="preserve">среднего </w:t>
      </w:r>
      <w:r w:rsidRPr="00C95848">
        <w:rPr>
          <w:color w:val="000000"/>
        </w:rPr>
        <w:t xml:space="preserve">общего образования для обучающихся </w:t>
      </w:r>
      <w:r>
        <w:rPr>
          <w:color w:val="000000"/>
        </w:rPr>
        <w:t>10-11</w:t>
      </w:r>
      <w:r w:rsidRPr="00C95848">
        <w:rPr>
          <w:color w:val="000000"/>
        </w:rPr>
        <w:t>-х классов АНПОО «ДВЦНО» Международной лингвистической школы (МЛШ)  разработана в соответствии с требованиями:</w:t>
      </w:r>
    </w:p>
    <w:p w:rsidR="00250754" w:rsidRPr="001E1790" w:rsidRDefault="00250754" w:rsidP="00250754">
      <w:pPr>
        <w:numPr>
          <w:ilvl w:val="0"/>
          <w:numId w:val="21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Федерального закона от 29.12.2012 № 273-ФЗ «Об образовании в Российской Федерации»;</w:t>
      </w:r>
    </w:p>
    <w:p w:rsidR="00250754" w:rsidRPr="001E1790" w:rsidRDefault="00250754" w:rsidP="00250754">
      <w:pPr>
        <w:numPr>
          <w:ilvl w:val="0"/>
          <w:numId w:val="21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Минобрнауки</w:t>
      </w:r>
      <w:proofErr w:type="spellEnd"/>
      <w:r w:rsidRPr="001E1790">
        <w:rPr>
          <w:color w:val="000000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12.08.2022 № 732);</w:t>
      </w:r>
    </w:p>
    <w:p w:rsidR="00250754" w:rsidRPr="001E1790" w:rsidRDefault="00250754" w:rsidP="00250754">
      <w:pPr>
        <w:numPr>
          <w:ilvl w:val="0"/>
          <w:numId w:val="21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250754" w:rsidRPr="001E1790" w:rsidRDefault="00250754" w:rsidP="00250754">
      <w:pPr>
        <w:numPr>
          <w:ilvl w:val="0"/>
          <w:numId w:val="21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50754" w:rsidRPr="001E1790" w:rsidRDefault="00250754" w:rsidP="00250754">
      <w:pPr>
        <w:numPr>
          <w:ilvl w:val="0"/>
          <w:numId w:val="21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250754" w:rsidRPr="001E1790" w:rsidRDefault="00250754" w:rsidP="00250754">
      <w:pPr>
        <w:numPr>
          <w:ilvl w:val="0"/>
          <w:numId w:val="21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250754" w:rsidRPr="002116E0" w:rsidRDefault="00250754" w:rsidP="00250754">
      <w:pPr>
        <w:numPr>
          <w:ilvl w:val="0"/>
          <w:numId w:val="21"/>
        </w:numPr>
        <w:spacing w:line="360" w:lineRule="auto"/>
        <w:ind w:right="180"/>
        <w:contextualSpacing/>
        <w:jc w:val="both"/>
        <w:rPr>
          <w:color w:val="000000"/>
        </w:rPr>
      </w:pPr>
      <w:r w:rsidRPr="002116E0">
        <w:rPr>
          <w:color w:val="000000"/>
        </w:rPr>
        <w:t xml:space="preserve">плана </w:t>
      </w:r>
      <w:r>
        <w:rPr>
          <w:color w:val="000000"/>
        </w:rPr>
        <w:t xml:space="preserve">внеурочной деятельности </w:t>
      </w:r>
      <w:r w:rsidRPr="002116E0">
        <w:rPr>
          <w:color w:val="000000"/>
        </w:rPr>
        <w:t>среднего общего образования</w:t>
      </w:r>
      <w:r>
        <w:rPr>
          <w:color w:val="000000"/>
        </w:rPr>
        <w:t xml:space="preserve"> МЛШ</w:t>
      </w:r>
      <w:r w:rsidRPr="002116E0">
        <w:rPr>
          <w:color w:val="000000"/>
        </w:rPr>
        <w:t>;</w:t>
      </w:r>
    </w:p>
    <w:p w:rsidR="00250754" w:rsidRPr="00C95848" w:rsidRDefault="00250754" w:rsidP="00250754">
      <w:pPr>
        <w:spacing w:line="360" w:lineRule="auto"/>
        <w:ind w:firstLine="709"/>
        <w:jc w:val="both"/>
        <w:rPr>
          <w:color w:val="000000"/>
        </w:rPr>
      </w:pPr>
      <w:r w:rsidRPr="00C95848">
        <w:rPr>
          <w:color w:val="000000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АНПОО «ДВЦНО» Международной лингвистической школы. </w:t>
      </w:r>
    </w:p>
    <w:p w:rsidR="00E31BFA" w:rsidRPr="00E31BFA" w:rsidRDefault="00E31BFA" w:rsidP="00F24064">
      <w:pPr>
        <w:spacing w:line="360" w:lineRule="auto"/>
        <w:ind w:firstLine="709"/>
        <w:jc w:val="both"/>
      </w:pPr>
      <w:proofErr w:type="spellStart"/>
      <w:proofErr w:type="gramStart"/>
      <w:r w:rsidRPr="00E31BFA">
        <w:t>Физкулътурно</w:t>
      </w:r>
      <w:proofErr w:type="spellEnd"/>
      <w:r w:rsidRPr="00E31BFA">
        <w:t xml:space="preserve">-оздоровительная  работа в системе </w:t>
      </w:r>
      <w:r w:rsidR="00F24064">
        <w:t xml:space="preserve">внеурочной деятельности МЛШ </w:t>
      </w:r>
      <w:r w:rsidRPr="00E31BFA">
        <w:t xml:space="preserve"> ориентирована на физическое совершенствование </w:t>
      </w:r>
      <w:r w:rsidR="00250754">
        <w:t>учащегося</w:t>
      </w:r>
      <w:r w:rsidRPr="00E31BFA">
        <w:t>, формирование здорового образа жизни, воспитание спортивного резерва нации и осуществляется не только за счет увеличения количества спортивных школ, но и за счет развития других форм внеклассной и внешкольной работы с детьми, создания физкультурно-оздоровительных и спортивных секций и клубов в учреждениях общего и профессионального образования.</w:t>
      </w:r>
      <w:proofErr w:type="gramEnd"/>
    </w:p>
    <w:p w:rsidR="00847DAC" w:rsidRPr="00847DAC" w:rsidRDefault="00847DAC" w:rsidP="00847DAC">
      <w:pPr>
        <w:shd w:val="clear" w:color="auto" w:fill="FFFFFF"/>
        <w:spacing w:after="135" w:line="360" w:lineRule="auto"/>
        <w:ind w:firstLine="709"/>
        <w:jc w:val="both"/>
      </w:pPr>
      <w:r w:rsidRPr="00847DAC">
        <w:lastRenderedPageBreak/>
        <w:t>Игра в волейбол – одна из интересных и популярных игр. Технические приёмы, тактические действия заключают в себе большие возможности для расширения и развития физических способностей, а также помогают в нравственном воспитании детей и подростков.</w:t>
      </w:r>
      <w:r>
        <w:t xml:space="preserve"> </w:t>
      </w:r>
      <w:r w:rsidRPr="00847DAC">
        <w:t>В процессе изучения у учащихся формируется потребности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  <w:r>
        <w:t xml:space="preserve"> </w:t>
      </w:r>
      <w:r w:rsidRPr="00847DAC">
        <w:t xml:space="preserve">Программа органично вписывается в сложившуюся систему физического воспитания в </w:t>
      </w:r>
      <w:r>
        <w:t>МЛШ</w:t>
      </w:r>
      <w:r w:rsidRPr="00847DAC">
        <w:t>. Ученики, успешно освоившие программу, смогут участвовать в соревнованиях по волейболу различного масштаба.</w:t>
      </w:r>
    </w:p>
    <w:p w:rsidR="00E31BFA" w:rsidRPr="00E31BFA" w:rsidRDefault="00E31BFA" w:rsidP="00E31BFA">
      <w:pPr>
        <w:spacing w:line="360" w:lineRule="auto"/>
        <w:ind w:firstLine="708"/>
        <w:jc w:val="both"/>
      </w:pPr>
      <w:r w:rsidRPr="00F24064">
        <w:rPr>
          <w:bCs/>
        </w:rPr>
        <w:t>Цель программы</w:t>
      </w:r>
      <w:r w:rsidRPr="00E31BFA">
        <w:rPr>
          <w:b/>
          <w:bCs/>
        </w:rPr>
        <w:t>:</w:t>
      </w:r>
      <w:r w:rsidRPr="00E31BFA">
        <w:t> приобщить детей к систематическим занятиям физической культурой и спортом, к здоровому образу жизни.</w:t>
      </w:r>
    </w:p>
    <w:p w:rsidR="00E31BFA" w:rsidRPr="00F24064" w:rsidRDefault="00E31BFA" w:rsidP="00E31BFA">
      <w:pPr>
        <w:spacing w:line="360" w:lineRule="auto"/>
        <w:ind w:firstLine="708"/>
        <w:jc w:val="both"/>
      </w:pPr>
      <w:r w:rsidRPr="00F24064">
        <w:rPr>
          <w:bCs/>
        </w:rPr>
        <w:t>Задачи программы: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1. Укрепление здоровья и всестороннее физическое развитие детей и подростков.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2. Овладение воспитанниками спорти</w:t>
      </w:r>
      <w:r w:rsidR="00BC3E11">
        <w:t>вной техникой и тактикой баскетбола</w:t>
      </w:r>
      <w:r w:rsidRPr="00E31BFA">
        <w:t>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3. Воспитание высоких моральных и волевых качеств; развитие специальных физических качеств личности.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4. Приобретение практических навыков и теорет</w:t>
      </w:r>
      <w:r w:rsidR="00BC3E11">
        <w:t>ических знаний в области баскетбола</w:t>
      </w:r>
      <w:r w:rsidRPr="00E31BFA">
        <w:t>, а также соблюдение общей и частной гигиены и осуществление самоконтроля.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5. Формирование потребности ведения здорового образа жизни.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6. Проведение профориентации.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Основными </w:t>
      </w:r>
      <w:r w:rsidRPr="00F24064">
        <w:rPr>
          <w:bCs/>
        </w:rPr>
        <w:t>формами</w:t>
      </w:r>
      <w:r w:rsidRPr="00F24064">
        <w:t> у</w:t>
      </w:r>
      <w:r w:rsidRPr="00E31BFA">
        <w:t>чебного процесса в группах являются: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- теоретические и групповые практические занятия,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 xml:space="preserve">- соревнования, учебные, тренировочные и </w:t>
      </w:r>
      <w:r w:rsidR="00657093" w:rsidRPr="00E31BFA">
        <w:t>товарищеские игры</w:t>
      </w:r>
      <w:r w:rsidRPr="00E31BFA">
        <w:t>,</w:t>
      </w:r>
    </w:p>
    <w:p w:rsidR="00606322" w:rsidRPr="00606322" w:rsidRDefault="00606322" w:rsidP="00606322">
      <w:pPr>
        <w:spacing w:line="360" w:lineRule="auto"/>
        <w:ind w:firstLine="708"/>
        <w:jc w:val="both"/>
      </w:pPr>
    </w:p>
    <w:p w:rsidR="00F24064" w:rsidRDefault="00F24064" w:rsidP="00F24064">
      <w:pPr>
        <w:spacing w:line="360" w:lineRule="auto"/>
        <w:ind w:left="360"/>
        <w:jc w:val="center"/>
        <w:rPr>
          <w:b/>
        </w:rPr>
      </w:pPr>
      <w:r w:rsidRPr="009D7D07">
        <w:rPr>
          <w:b/>
        </w:rPr>
        <w:t>С</w:t>
      </w:r>
      <w:r>
        <w:rPr>
          <w:b/>
        </w:rPr>
        <w:t>одержание программы</w:t>
      </w:r>
    </w:p>
    <w:p w:rsidR="00847DAC" w:rsidRPr="00847DAC" w:rsidRDefault="00847DAC" w:rsidP="00847DAC">
      <w:pPr>
        <w:shd w:val="clear" w:color="auto" w:fill="FFFFFF"/>
        <w:spacing w:after="135" w:line="360" w:lineRule="auto"/>
        <w:jc w:val="both"/>
      </w:pPr>
      <w:r w:rsidRPr="00847DAC">
        <w:rPr>
          <w:b/>
          <w:bCs/>
        </w:rPr>
        <w:t>I. Основы знаний</w:t>
      </w:r>
      <w:r w:rsidRPr="00847DAC">
        <w:t xml:space="preserve">. Вводное занятие. Знакомство. Техника безопасности и правила поведения в зале. Спортивное оборудование и инвентарь, правила обращения с ним. Спортивная форма. Гигиенические требования. Ознакомление с программой. Способы самоконтроля состояния здоровья в школе и дома.  История развития волейбола. Правила игры и соревнований по волейболу. История возникновения волейбола. Развитие волейбола. Правила игры в мини-волейбол.  Влияние физических упражнений на </w:t>
      </w:r>
      <w:r w:rsidRPr="00847DAC">
        <w:lastRenderedPageBreak/>
        <w:t>организм человека. Закаливание и здоровье. Развитая мышечная система - свидетельство хорошего состояния здоровья человека. Окружающая среда становится все более и более агрессивной по отношению к нам с вами. Увеличивается количество новых вирусов, ухудшается экология. Единственное, что может помочь в такой ситуации – закаливание организма.</w:t>
      </w:r>
    </w:p>
    <w:p w:rsidR="00847DAC" w:rsidRPr="00847DAC" w:rsidRDefault="00847DAC" w:rsidP="00847DAC">
      <w:pPr>
        <w:shd w:val="clear" w:color="auto" w:fill="FFFFFF"/>
        <w:spacing w:after="135" w:line="360" w:lineRule="auto"/>
        <w:jc w:val="both"/>
      </w:pPr>
      <w:r w:rsidRPr="00847DAC">
        <w:rPr>
          <w:b/>
          <w:bCs/>
        </w:rPr>
        <w:t>II. Общая физическая подготовка </w:t>
      </w:r>
      <w:r w:rsidRPr="00847DAC"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847DAC" w:rsidRPr="00847DAC" w:rsidRDefault="00847DAC" w:rsidP="00847DAC">
      <w:pPr>
        <w:shd w:val="clear" w:color="auto" w:fill="FFFFFF"/>
        <w:spacing w:after="135" w:line="360" w:lineRule="auto"/>
        <w:jc w:val="both"/>
      </w:pPr>
      <w:r w:rsidRPr="00847DAC">
        <w:rPr>
          <w:iCs/>
        </w:rPr>
        <w:t>Гимнастические упражнения. </w:t>
      </w:r>
      <w:r w:rsidRPr="00847DAC">
        <w:t xml:space="preserve">Упражнения без предметов: для мышц рук и плечевого пояса. Для мышц ног, брюшного пресса, тазобедренного сустава, туловища и шеи. Упражнения с предметами - со скакалками, резиновыми мячами, набивными мячами (1-2 кг). Из различных исходных положений. Чередование упражнений руками, ногами - различные броски, выпрыгивание вверх с мячом, зажатым голеностопными суставами; в положении сидя, лежа - поднимание ног с мячом. </w:t>
      </w:r>
      <w:r w:rsidRPr="00847DAC">
        <w:rPr>
          <w:iCs/>
        </w:rPr>
        <w:t>Легкоатлетические упражнения. </w:t>
      </w:r>
      <w:r w:rsidRPr="00847DAC">
        <w:t xml:space="preserve">Бег с ускорением до 30 м. Прыжки: с места в длину, вверх. Прыжки с разбега в длину и высоту. Метание теннисного мяча в цель, на дальность. </w:t>
      </w:r>
    </w:p>
    <w:p w:rsidR="00847DAC" w:rsidRPr="00847DAC" w:rsidRDefault="00847DAC" w:rsidP="00847DAC">
      <w:pPr>
        <w:shd w:val="clear" w:color="auto" w:fill="FFFFFF"/>
        <w:spacing w:after="135" w:line="360" w:lineRule="auto"/>
        <w:jc w:val="both"/>
      </w:pPr>
      <w:r w:rsidRPr="00847DAC">
        <w:rPr>
          <w:b/>
          <w:bCs/>
        </w:rPr>
        <w:t>III. Техническая подготовка </w:t>
      </w:r>
      <w:r w:rsidRPr="00847DAC">
        <w:rPr>
          <w:iCs/>
        </w:rPr>
        <w:t>Овладение техникой передвижений и стоек. </w:t>
      </w:r>
      <w:r w:rsidRPr="00847DAC">
        <w:t xml:space="preserve">Стойка игрока (исходные положения). Ходьба, бег, перемещаясь лицом вперед. Перемещения приставными шагами: лицом, правым, левым боком вперед. Двойной шаг вперед. Сочетание способов перемещений. </w:t>
      </w:r>
      <w:proofErr w:type="gramStart"/>
      <w:r w:rsidRPr="00847DAC">
        <w:rPr>
          <w:iCs/>
        </w:rPr>
        <w:t>Овладение техникой приема и передач мяча </w:t>
      </w:r>
      <w:r w:rsidRPr="00847DAC"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и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- с места и после приземления.</w:t>
      </w:r>
      <w:proofErr w:type="gramEnd"/>
      <w:r w:rsidRPr="00847DAC">
        <w:t xml:space="preserve">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 </w:t>
      </w:r>
      <w:r w:rsidRPr="00847DAC">
        <w:rPr>
          <w:iCs/>
        </w:rPr>
        <w:t>Овладение техникой подачи: </w:t>
      </w:r>
      <w:r w:rsidRPr="00847DAC">
        <w:t>нижняя прямая; подача мяча, подвешенного на шнуре, установленного в держателе; через сетку; подача в стенку, через сетку с расстояния 9 м; подача через сетку из-за лицевой линии; подача нижняя боковая.</w:t>
      </w:r>
    </w:p>
    <w:p w:rsidR="00847DAC" w:rsidRPr="00847DAC" w:rsidRDefault="00847DAC" w:rsidP="00847DAC">
      <w:pPr>
        <w:shd w:val="clear" w:color="auto" w:fill="FFFFFF"/>
        <w:spacing w:after="135" w:line="360" w:lineRule="auto"/>
        <w:jc w:val="both"/>
      </w:pPr>
      <w:r w:rsidRPr="00847DAC">
        <w:rPr>
          <w:iCs/>
        </w:rPr>
        <w:t>Нападающие удары. </w:t>
      </w:r>
      <w:r w:rsidRPr="00847DAC">
        <w:t xml:space="preserve">Прямой нападающий удар сильнейшей рукой (овладение режимом разбега, прыжок вверх толчком двух ног: с места, с 1,2, 3 шагов разбега, удар кистью по </w:t>
      </w:r>
      <w:r w:rsidRPr="00847DAC">
        <w:lastRenderedPageBreak/>
        <w:t xml:space="preserve">мячу). </w:t>
      </w:r>
      <w:r w:rsidRPr="00847DAC">
        <w:rPr>
          <w:iCs/>
        </w:rPr>
        <w:t>Овладение техникой подачи. </w:t>
      </w:r>
      <w:r w:rsidRPr="00847DAC">
        <w:t>Нижняя прямая подача с 3-6 м. Нижняя прямая подача. Нижняя прямая подача, прием мяча, отраженного сеткой.</w:t>
      </w:r>
    </w:p>
    <w:p w:rsidR="00847DAC" w:rsidRPr="00847DAC" w:rsidRDefault="00847DAC" w:rsidP="00847DAC">
      <w:pPr>
        <w:shd w:val="clear" w:color="auto" w:fill="FFFFFF"/>
        <w:spacing w:after="135" w:line="360" w:lineRule="auto"/>
        <w:jc w:val="both"/>
      </w:pPr>
      <w:r w:rsidRPr="00847DAC">
        <w:rPr>
          <w:b/>
          <w:bCs/>
        </w:rPr>
        <w:t>Тактическая подготовка</w:t>
      </w:r>
      <w:r w:rsidRPr="00847DAC">
        <w:rPr>
          <w:iCs/>
        </w:rPr>
        <w:t>. Индивидуальные действия: </w:t>
      </w:r>
      <w:r w:rsidRPr="00847DAC">
        <w:t xml:space="preserve">выбор места для выполнения нижней подачи; выбор места для второй передачи и в зоне 3. </w:t>
      </w:r>
      <w:r w:rsidRPr="00847DAC">
        <w:rPr>
          <w:iCs/>
        </w:rPr>
        <w:t>Групповые действия. </w:t>
      </w:r>
      <w:r w:rsidRPr="00847DAC">
        <w:t xml:space="preserve">Взаимодействия игроков передней линии: игрока зоны 4 с игроком зоны 3, игрока зоны 2 с игроком зоны 3 (при первой передаче). Взаимодействия игроков зон 6, 5 и 1 с игроком зоны 3. </w:t>
      </w:r>
      <w:r w:rsidRPr="00847DAC">
        <w:rPr>
          <w:iCs/>
        </w:rPr>
        <w:t>Командные действия. </w:t>
      </w:r>
      <w:r w:rsidRPr="00847DAC">
        <w:t xml:space="preserve">Прием нижней подачи и первая передача в зону 3, вторая передача игроку, к которому передающий обращен лицом. </w:t>
      </w:r>
      <w:r w:rsidRPr="00847DAC">
        <w:rPr>
          <w:iCs/>
        </w:rPr>
        <w:t>Тактика защиты. </w:t>
      </w:r>
      <w:r w:rsidRPr="00847DAC">
        <w:t>Выбор места при приеме нижней подачи. Расположение игроков при приеме подачи, когда вторую передачу выполняет игрок зоны 3.</w:t>
      </w:r>
    </w:p>
    <w:p w:rsidR="00847DAC" w:rsidRPr="00847DAC" w:rsidRDefault="00847DAC" w:rsidP="00847DAC">
      <w:pPr>
        <w:shd w:val="clear" w:color="auto" w:fill="FFFFFF"/>
        <w:spacing w:after="135" w:line="360" w:lineRule="auto"/>
        <w:jc w:val="both"/>
      </w:pPr>
      <w:r w:rsidRPr="00847DAC">
        <w:rPr>
          <w:b/>
          <w:bCs/>
        </w:rPr>
        <w:t>V. Контрольные испытания и соревнования.</w:t>
      </w:r>
      <w:r w:rsidRPr="00847DAC">
        <w:rPr>
          <w:b/>
          <w:bCs/>
          <w:iCs/>
        </w:rPr>
        <w:t> </w:t>
      </w:r>
      <w:r w:rsidRPr="00847DAC">
        <w:t>Принять участие в одних соревнованиях. Контрольные игры и соревнования. Организация и проведение соревнований. Разбор проведенных игр. Устранение ошибок. Практические занятия. Соревнования по подвижным играм с элементами техники волейбола. Соревнования по мини-волейболу.</w:t>
      </w:r>
    </w:p>
    <w:p w:rsidR="00F24064" w:rsidRPr="00F24064" w:rsidRDefault="00F24064" w:rsidP="00F24064">
      <w:pPr>
        <w:spacing w:line="360" w:lineRule="auto"/>
        <w:ind w:firstLine="709"/>
        <w:jc w:val="center"/>
        <w:rPr>
          <w:b/>
        </w:rPr>
      </w:pPr>
      <w:r w:rsidRPr="00F24064">
        <w:rPr>
          <w:b/>
        </w:rPr>
        <w:t>Планируемые результаты</w:t>
      </w:r>
    </w:p>
    <w:p w:rsidR="00C971E3" w:rsidRDefault="00C971E3" w:rsidP="00F24064">
      <w:pPr>
        <w:spacing w:line="360" w:lineRule="auto"/>
        <w:ind w:firstLine="709"/>
        <w:jc w:val="both"/>
      </w:pPr>
      <w:r w:rsidRPr="00C971E3">
        <w:rPr>
          <w:b/>
        </w:rPr>
        <w:t>Предметные результаты обучения</w:t>
      </w:r>
      <w:r w:rsidR="00FA012A">
        <w:t>. Изучать историю баскетбола</w:t>
      </w:r>
      <w:r>
        <w:t xml:space="preserve"> и запоминать имена выда</w:t>
      </w:r>
      <w:r w:rsidR="00FA012A">
        <w:t>ющихся отечественных баскетболистов</w:t>
      </w:r>
      <w:r>
        <w:t xml:space="preserve">. Овладевать </w:t>
      </w:r>
      <w:r w:rsidR="00FA012A">
        <w:t>основными приёмами игры в баскетбол</w:t>
      </w:r>
      <w:r>
        <w:t>. Соблюдать правила безопасности, чтобы избежать т</w:t>
      </w:r>
      <w:r w:rsidR="00847FCD">
        <w:t>равм при занятиях баскетболом</w:t>
      </w:r>
      <w:r>
        <w:t>. Выполнять контрольные упражнения и тес</w:t>
      </w:r>
      <w:r w:rsidR="004962F3">
        <w:t xml:space="preserve">ты. Описывать технику изучаемых игровых приёмов и действий, осваивать их самостоятельно, </w:t>
      </w:r>
      <w:r>
        <w:t>выявлять и устранять типичные</w:t>
      </w:r>
      <w:r w:rsidR="00847FCD">
        <w:t xml:space="preserve"> ошибки.</w:t>
      </w:r>
    </w:p>
    <w:p w:rsidR="004962F3" w:rsidRDefault="004962F3" w:rsidP="00F24064">
      <w:pPr>
        <w:spacing w:line="360" w:lineRule="auto"/>
        <w:ind w:firstLine="709"/>
        <w:jc w:val="both"/>
      </w:pPr>
      <w:r>
        <w:t>Описывать технику изучаемых игровых приёмов и действий, осваивать их самостоятельно, выявлять и устранять типичные ошибки. Взаимодействовать со сверстниками в процессе совместного освоения техники игровых приёмов и действий. Соблюдать правила безопасности.</w:t>
      </w:r>
    </w:p>
    <w:p w:rsidR="004962F3" w:rsidRDefault="004962F3" w:rsidP="00F24064">
      <w:pPr>
        <w:spacing w:line="360" w:lineRule="auto"/>
        <w:ind w:firstLine="709"/>
        <w:jc w:val="both"/>
      </w:pPr>
      <w:r>
        <w:t>Взаимодействовать со сверстниками в процессе совместного освоения техники игровых приёмов и действий. Соблюдать правила безопасности. Моделировать технику освоенных игровых действий и приёмов.</w:t>
      </w:r>
      <w:r w:rsidR="00DA078A">
        <w:t xml:space="preserve"> </w:t>
      </w:r>
    </w:p>
    <w:p w:rsidR="00DA078A" w:rsidRDefault="00DA078A" w:rsidP="00F24064">
      <w:pPr>
        <w:spacing w:line="360" w:lineRule="auto"/>
        <w:ind w:firstLine="709"/>
        <w:jc w:val="both"/>
      </w:pPr>
      <w:r w:rsidRPr="00F41A77">
        <w:rPr>
          <w:b/>
        </w:rPr>
        <w:t>Личностные результаты обучения.</w:t>
      </w:r>
      <w:r w:rsidRPr="00F41A77">
        <w:t xml:space="preserve"> </w:t>
      </w:r>
      <w:proofErr w:type="gramStart"/>
      <w:r w:rsidR="00F41A77">
        <w:t>О</w:t>
      </w:r>
      <w:r w:rsidR="00F41A77" w:rsidRPr="00F41A77">
        <w:t xml:space="preserve">пределять возможные </w:t>
      </w:r>
      <w:r w:rsidR="00F41A77">
        <w:t xml:space="preserve">роли в совместной деятельности; </w:t>
      </w:r>
      <w:r w:rsidR="00F41A77" w:rsidRPr="00F41A77">
        <w:t xml:space="preserve">играть определенную </w:t>
      </w:r>
      <w:r w:rsidR="00F41A77">
        <w:t xml:space="preserve">роль в совместной деятельности; </w:t>
      </w:r>
      <w:r w:rsidR="00F41A77" w:rsidRPr="00F41A77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r w:rsidR="00847DAC">
        <w:t xml:space="preserve"> </w:t>
      </w:r>
      <w:r w:rsidR="00F41A77" w:rsidRPr="00F41A77">
        <w:t>определять свои действия и действия партнера, которые способствовали или препятство</w:t>
      </w:r>
      <w:r w:rsidR="00F41A77">
        <w:t xml:space="preserve">вали продуктивной коммуникации; </w:t>
      </w:r>
      <w:r w:rsidR="00F41A77" w:rsidRPr="00F41A77">
        <w:t>строить позитивные отношения в процессе учебной</w:t>
      </w:r>
      <w:r w:rsidR="00F41A77">
        <w:t xml:space="preserve"> и познавательной </w:t>
      </w:r>
      <w:r w:rsidR="00F41A77">
        <w:lastRenderedPageBreak/>
        <w:t>деятельности;</w:t>
      </w:r>
      <w:proofErr w:type="gramEnd"/>
      <w:r w:rsidR="00F41A77">
        <w:t xml:space="preserve"> </w:t>
      </w:r>
      <w:r w:rsidR="00F41A77" w:rsidRPr="00F41A77">
        <w:t>корректно и аргументированно отстаивать свою точку зрения, в дискуссии уметь выдвигать контраргументы, перефразировать свою мысль (владение м</w:t>
      </w:r>
      <w:r w:rsidR="00F41A77">
        <w:t xml:space="preserve">еханизмом эквивалентных замен); </w:t>
      </w:r>
      <w:r w:rsidR="00F41A77" w:rsidRPr="00F41A77">
        <w:t>критически относиться к своему мнению, с достоинством признавать ошибочность своего мнения (если он</w:t>
      </w:r>
      <w:r w:rsidR="00F41A77">
        <w:t xml:space="preserve">о таково) и корректировать его; </w:t>
      </w:r>
      <w:r w:rsidR="00F41A77" w:rsidRPr="00F41A77">
        <w:t xml:space="preserve">предлагать альтернативное </w:t>
      </w:r>
      <w:r w:rsidR="00F41A77">
        <w:t xml:space="preserve">решение в конфликтной ситуации; </w:t>
      </w:r>
      <w:r w:rsidR="00F41A77" w:rsidRPr="00F41A77">
        <w:t xml:space="preserve">выделять </w:t>
      </w:r>
      <w:r w:rsidR="00F41A77">
        <w:t xml:space="preserve">общую точку зрения в дискуссии; </w:t>
      </w:r>
      <w:r w:rsidR="00F41A77" w:rsidRPr="00F41A77">
        <w:t>договариваться о правилах и вопросах для обсуждения в соответствии с пост</w:t>
      </w:r>
      <w:r w:rsidR="00F41A77">
        <w:t xml:space="preserve">авленной перед группой задачей; </w:t>
      </w:r>
      <w:r w:rsidR="00F41A77" w:rsidRPr="00F41A77">
        <w:t>организовывать учебное взаимодействие в группе (определять общие цели, распределять роли, договариваться друг с другом и т. д.);</w:t>
      </w:r>
      <w:r w:rsidR="00847DAC">
        <w:t xml:space="preserve"> </w:t>
      </w:r>
      <w:r w:rsidR="00F41A77" w:rsidRPr="00F41A77">
        <w:t>устранять в рамках диалога разрывы в коммуникации, обус</w:t>
      </w:r>
      <w:r w:rsidR="009D7D07">
        <w:t>ловленные непониманием</w:t>
      </w:r>
      <w:r w:rsidR="00F41A77" w:rsidRPr="00F41A77">
        <w:t xml:space="preserve"> со стороны собеседника задачи, формы или содержания диалога.</w:t>
      </w:r>
    </w:p>
    <w:p w:rsidR="00763884" w:rsidRDefault="009D7D07" w:rsidP="00F24064">
      <w:pPr>
        <w:spacing w:line="360" w:lineRule="auto"/>
        <w:ind w:firstLine="709"/>
        <w:jc w:val="both"/>
      </w:pPr>
      <w:r w:rsidRPr="00763884">
        <w:rPr>
          <w:b/>
        </w:rPr>
        <w:t>Метапредметные результаты обучения</w:t>
      </w:r>
      <w:r w:rsidRPr="00763884">
        <w:t>.</w:t>
      </w:r>
      <w:r w:rsidR="00763884" w:rsidRPr="00763884">
        <w:t xml:space="preserve"> </w:t>
      </w:r>
      <w:r w:rsidR="00763884">
        <w:t>У</w:t>
      </w:r>
      <w:r w:rsidR="00763884" w:rsidRPr="00763884">
        <w:t>мение самостоятельно определять цели своего обучен</w:t>
      </w:r>
      <w:r w:rsidR="00763884">
        <w:t xml:space="preserve">ия, ставить и формулировать для </w:t>
      </w:r>
      <w:r w:rsidR="00763884" w:rsidRPr="00763884">
        <w:t>себя новые задачи в учёбе и познавательной деятельности, ра</w:t>
      </w:r>
      <w:r w:rsidR="00763884">
        <w:t>звивать мотивы и интересы своей познавательной деятельности; умение самостоятельно планировать пути достижения целей, в том</w:t>
      </w:r>
      <w:r w:rsidR="00847FCD">
        <w:t xml:space="preserve"> </w:t>
      </w:r>
      <w:r w:rsidR="00763884" w:rsidRPr="00763884">
        <w:t>альтернативные, осознанно выбирать наиболее эффект</w:t>
      </w:r>
      <w:r w:rsidR="00763884">
        <w:t>ивные способы решения учебных и</w:t>
      </w:r>
      <w:r w:rsidR="00847FCD">
        <w:t xml:space="preserve"> </w:t>
      </w:r>
      <w:r w:rsidR="00763884">
        <w:t xml:space="preserve">познавательных задач; </w:t>
      </w:r>
      <w:proofErr w:type="gramStart"/>
      <w:r w:rsidR="00763884" w:rsidRPr="00763884">
        <w:t>умение соотносить свои действия с планируемыми резу</w:t>
      </w:r>
      <w:r w:rsidR="00763884">
        <w:t>льтатами, осуществлять контроль с</w:t>
      </w:r>
      <w:r w:rsidR="00763884" w:rsidRPr="00763884">
        <w:t>воей дея</w:t>
      </w:r>
      <w:r w:rsidR="00763884">
        <w:t xml:space="preserve">тельности в процессе достижения </w:t>
      </w:r>
      <w:r w:rsidR="00763884" w:rsidRPr="00763884">
        <w:t>результата, опред</w:t>
      </w:r>
      <w:r w:rsidR="00763884">
        <w:t xml:space="preserve">елять способы действий в рамках предложенных условий и требований, корректировать свои действия в соответствии </w:t>
      </w:r>
      <w:r w:rsidR="00763884" w:rsidRPr="00763884">
        <w:t>изменяющейся ситуацией;</w:t>
      </w:r>
      <w:r w:rsidR="00847DAC">
        <w:t xml:space="preserve"> </w:t>
      </w:r>
      <w:r w:rsidR="00763884">
        <w:t>у</w:t>
      </w:r>
      <w:r w:rsidR="00763884" w:rsidRPr="00763884">
        <w:t>мение оценивать правильность выполнения учебной зад</w:t>
      </w:r>
      <w:r w:rsidR="00763884">
        <w:t xml:space="preserve">ачи, собственные возможности её решения; </w:t>
      </w:r>
      <w:r w:rsidR="00763884" w:rsidRPr="00763884">
        <w:t>владение основами самоконтроля, самооценки, п</w:t>
      </w:r>
      <w:r w:rsidR="00763884">
        <w:t xml:space="preserve">ринятия решений и осуществления </w:t>
      </w:r>
      <w:r w:rsidR="00763884" w:rsidRPr="00763884">
        <w:t>осознанного выбора в учебной и познавательной деятельности;</w:t>
      </w:r>
      <w:proofErr w:type="gramEnd"/>
      <w:r w:rsidR="001E19B1">
        <w:t xml:space="preserve"> </w:t>
      </w:r>
      <w:r w:rsidR="00763884" w:rsidRPr="00763884">
        <w:t>овладение сведениями о роли и значении физ</w:t>
      </w:r>
      <w:r w:rsidR="00847FCD">
        <w:t xml:space="preserve">ической культуры в формировании </w:t>
      </w:r>
      <w:r w:rsidR="00763884" w:rsidRPr="00763884">
        <w:t>целостной личности человека, в развитии его сознания и мышления, физических</w:t>
      </w:r>
      <w:r w:rsidR="00763884">
        <w:t>, психических и нравственных качеств;</w:t>
      </w:r>
      <w:r w:rsidR="00763884" w:rsidRPr="00763884">
        <w:t xml:space="preserve"> понимание зд</w:t>
      </w:r>
      <w:r w:rsidR="00763884">
        <w:t>оровья как одного из важнейших у</w:t>
      </w:r>
      <w:r w:rsidR="00763884" w:rsidRPr="00763884">
        <w:t>с</w:t>
      </w:r>
      <w:r w:rsidR="00763884">
        <w:t>ловий разв</w:t>
      </w:r>
      <w:r w:rsidR="001E19B1">
        <w:t>ития и самореализации человека.</w:t>
      </w:r>
    </w:p>
    <w:p w:rsidR="00496351" w:rsidRDefault="00F24064" w:rsidP="00F24064">
      <w:pPr>
        <w:spacing w:line="360" w:lineRule="auto"/>
        <w:ind w:left="360"/>
        <w:jc w:val="center"/>
        <w:rPr>
          <w:b/>
        </w:rPr>
      </w:pPr>
      <w:r>
        <w:rPr>
          <w:b/>
        </w:rPr>
        <w:t>Т</w:t>
      </w:r>
      <w:r w:rsidR="00496351" w:rsidRPr="00496351">
        <w:rPr>
          <w:b/>
        </w:rPr>
        <w:t>ематическ</w:t>
      </w:r>
      <w:r>
        <w:rPr>
          <w:b/>
        </w:rPr>
        <w:t>ое планирование</w:t>
      </w:r>
    </w:p>
    <w:tbl>
      <w:tblPr>
        <w:tblW w:w="0" w:type="auto"/>
        <w:jc w:val="center"/>
        <w:tblInd w:w="-97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4"/>
        <w:gridCol w:w="5337"/>
        <w:gridCol w:w="784"/>
        <w:gridCol w:w="914"/>
        <w:gridCol w:w="1174"/>
      </w:tblGrid>
      <w:tr w:rsidR="00497AEE" w:rsidRPr="00497AEE" w:rsidTr="00497AEE">
        <w:trPr>
          <w:jc w:val="center"/>
        </w:trPr>
        <w:tc>
          <w:tcPr>
            <w:tcW w:w="844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>
              <w:rPr>
                <w:bCs/>
              </w:rPr>
              <w:t>№</w:t>
            </w:r>
            <w:bookmarkStart w:id="0" w:name="_GoBack"/>
            <w:bookmarkEnd w:id="0"/>
            <w:r w:rsidRPr="00497AEE">
              <w:rPr>
                <w:bCs/>
              </w:rPr>
              <w:br/>
              <w:t>п/п</w:t>
            </w:r>
          </w:p>
        </w:tc>
        <w:tc>
          <w:tcPr>
            <w:tcW w:w="5337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Общее</w:t>
            </w:r>
            <w:r w:rsidRPr="00497AEE">
              <w:rPr>
                <w:bCs/>
              </w:rPr>
              <w:br/>
              <w:t>кол-во</w:t>
            </w:r>
          </w:p>
        </w:tc>
        <w:tc>
          <w:tcPr>
            <w:tcW w:w="2088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В том числе: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497AEE" w:rsidRPr="00497AEE" w:rsidRDefault="00497AEE" w:rsidP="00AF1A2D">
            <w:pPr>
              <w:jc w:val="both"/>
            </w:pPr>
          </w:p>
        </w:tc>
        <w:tc>
          <w:tcPr>
            <w:tcW w:w="5337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497AEE" w:rsidRPr="00497AEE" w:rsidRDefault="00497AEE" w:rsidP="00AF1A2D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497AEE" w:rsidRPr="00497AEE" w:rsidRDefault="00497AEE" w:rsidP="00AF1A2D">
            <w:pPr>
              <w:jc w:val="both"/>
            </w:pP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497AEE">
            <w:pPr>
              <w:jc w:val="both"/>
            </w:pPr>
            <w:r w:rsidRPr="00497AEE">
              <w:rPr>
                <w:bCs/>
              </w:rPr>
              <w:t>теор</w:t>
            </w:r>
            <w:r>
              <w:rPr>
                <w:bCs/>
              </w:rPr>
              <w:t>ия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497AEE">
            <w:pPr>
              <w:jc w:val="both"/>
            </w:pPr>
            <w:r w:rsidRPr="00497AEE">
              <w:rPr>
                <w:bCs/>
              </w:rPr>
              <w:t>практ</w:t>
            </w:r>
            <w:r>
              <w:rPr>
                <w:bCs/>
              </w:rPr>
              <w:t>ика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I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Основы знаний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6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4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2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Вводное занятие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2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2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Классификация упражнений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2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2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-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3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Виды соревнований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2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II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10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3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7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Гимнастические упражнения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10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9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2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proofErr w:type="spellStart"/>
            <w:r w:rsidRPr="00497AEE">
              <w:t>Лёгкоатлетические</w:t>
            </w:r>
            <w:proofErr w:type="spellEnd"/>
            <w:r w:rsidRPr="00497AEE">
              <w:t xml:space="preserve"> упражнения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10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9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3.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Подвижные игры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10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9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lastRenderedPageBreak/>
              <w:t>III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20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3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17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IV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Техническая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>
              <w:rPr>
                <w:bCs/>
              </w:rPr>
              <w:t>55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9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>
              <w:rPr>
                <w:bCs/>
              </w:rPr>
              <w:t>4</w:t>
            </w:r>
            <w:r w:rsidRPr="00497AEE">
              <w:rPr>
                <w:bCs/>
              </w:rPr>
              <w:t>4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Техника передвижения и стоек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6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7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2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Техника приёма и передач мяча сверху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15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2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13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3.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Техника приёма мяча снизу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15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2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13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4.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Нижняя прямая, боковая подачи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15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2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13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5.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Нападающие удары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10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2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8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V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Тактическая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36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8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28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1.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Индивидуальные действия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12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2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10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2.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Групповые действия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8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2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6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3.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Командные действия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8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2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6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4.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Тактика защиты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8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2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6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VI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Контрольные испытания и соревнования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8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2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rPr>
                <w:bCs/>
              </w:rPr>
              <w:t>6</w:t>
            </w:r>
          </w:p>
        </w:tc>
      </w:tr>
      <w:tr w:rsidR="00497AEE" w:rsidRPr="00497AEE" w:rsidTr="00497AEE">
        <w:trPr>
          <w:jc w:val="center"/>
        </w:trPr>
        <w:tc>
          <w:tcPr>
            <w:tcW w:w="8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 </w:t>
            </w:r>
          </w:p>
        </w:tc>
        <w:tc>
          <w:tcPr>
            <w:tcW w:w="53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</w:t>
            </w:r>
          </w:p>
        </w:tc>
        <w:tc>
          <w:tcPr>
            <w:tcW w:w="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1</w:t>
            </w:r>
          </w:p>
        </w:tc>
        <w:tc>
          <w:tcPr>
            <w:tcW w:w="11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 w:rsidRPr="00497AEE">
              <w:t>-</w:t>
            </w:r>
          </w:p>
        </w:tc>
      </w:tr>
      <w:tr w:rsidR="00497AEE" w:rsidRPr="00497AEE" w:rsidTr="00497AEE">
        <w:trPr>
          <w:jc w:val="center"/>
        </w:trPr>
        <w:tc>
          <w:tcPr>
            <w:tcW w:w="618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spacing w:after="135"/>
              <w:jc w:val="both"/>
            </w:pPr>
            <w:r>
              <w:rPr>
                <w:bCs/>
              </w:rPr>
              <w:t xml:space="preserve">Итого часов за 2 года обучения </w:t>
            </w:r>
          </w:p>
        </w:tc>
        <w:tc>
          <w:tcPr>
            <w:tcW w:w="2874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97AEE" w:rsidRPr="00497AEE" w:rsidRDefault="00497AEE" w:rsidP="00AF1A2D">
            <w:pPr>
              <w:jc w:val="both"/>
            </w:pPr>
            <w:r>
              <w:t>136</w:t>
            </w:r>
          </w:p>
        </w:tc>
      </w:tr>
    </w:tbl>
    <w:p w:rsidR="00497AEE" w:rsidRDefault="00497AEE" w:rsidP="00F24064">
      <w:pPr>
        <w:spacing w:line="360" w:lineRule="auto"/>
        <w:ind w:left="360"/>
        <w:jc w:val="center"/>
        <w:rPr>
          <w:b/>
        </w:rPr>
      </w:pPr>
    </w:p>
    <w:p w:rsidR="00497AEE" w:rsidRDefault="00497AEE" w:rsidP="00F24064">
      <w:pPr>
        <w:spacing w:line="360" w:lineRule="auto"/>
        <w:ind w:left="360"/>
        <w:jc w:val="center"/>
        <w:rPr>
          <w:b/>
        </w:rPr>
      </w:pPr>
    </w:p>
    <w:p w:rsidR="00497AEE" w:rsidRDefault="00497AEE" w:rsidP="00F24064">
      <w:pPr>
        <w:spacing w:line="360" w:lineRule="auto"/>
        <w:ind w:left="360"/>
        <w:jc w:val="center"/>
        <w:rPr>
          <w:b/>
        </w:rPr>
      </w:pPr>
    </w:p>
    <w:p w:rsidR="00497AEE" w:rsidRDefault="00497AEE" w:rsidP="00F24064">
      <w:pPr>
        <w:spacing w:line="360" w:lineRule="auto"/>
        <w:ind w:left="360"/>
        <w:jc w:val="center"/>
        <w:rPr>
          <w:b/>
        </w:rPr>
      </w:pPr>
    </w:p>
    <w:p w:rsidR="00847DAC" w:rsidRDefault="00847DAC" w:rsidP="00847DAC">
      <w:pPr>
        <w:spacing w:line="360" w:lineRule="auto"/>
        <w:ind w:firstLine="709"/>
        <w:jc w:val="both"/>
      </w:pPr>
    </w:p>
    <w:p w:rsidR="00847DAC" w:rsidRDefault="00847DAC" w:rsidP="00847DAC">
      <w:pPr>
        <w:spacing w:line="360" w:lineRule="auto"/>
        <w:ind w:firstLine="709"/>
        <w:jc w:val="both"/>
      </w:pPr>
    </w:p>
    <w:p w:rsidR="00847DAC" w:rsidRDefault="00847DAC" w:rsidP="00847DAC">
      <w:pPr>
        <w:spacing w:line="360" w:lineRule="auto"/>
        <w:ind w:firstLine="709"/>
        <w:jc w:val="both"/>
      </w:pPr>
    </w:p>
    <w:sectPr w:rsidR="00847DAC" w:rsidSect="009D7D07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82" w:rsidRDefault="00600882" w:rsidP="00DA59D1">
      <w:r>
        <w:separator/>
      </w:r>
    </w:p>
  </w:endnote>
  <w:endnote w:type="continuationSeparator" w:id="0">
    <w:p w:rsidR="00600882" w:rsidRDefault="00600882" w:rsidP="00DA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82" w:rsidRDefault="00600882" w:rsidP="00DA59D1">
      <w:r>
        <w:separator/>
      </w:r>
    </w:p>
  </w:footnote>
  <w:footnote w:type="continuationSeparator" w:id="0">
    <w:p w:rsidR="00600882" w:rsidRDefault="00600882" w:rsidP="00DA5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C9D6AC68"/>
    <w:lvl w:ilvl="0" w:tplc="7CB25C16">
      <w:start w:val="1"/>
      <w:numFmt w:val="bullet"/>
      <w:lvlText w:val=""/>
      <w:lvlJc w:val="left"/>
    </w:lvl>
    <w:lvl w:ilvl="1" w:tplc="35148C80">
      <w:numFmt w:val="decimal"/>
      <w:lvlText w:val=""/>
      <w:lvlJc w:val="left"/>
    </w:lvl>
    <w:lvl w:ilvl="2" w:tplc="8B20D28C">
      <w:numFmt w:val="decimal"/>
      <w:lvlText w:val=""/>
      <w:lvlJc w:val="left"/>
    </w:lvl>
    <w:lvl w:ilvl="3" w:tplc="EE40A6B8">
      <w:numFmt w:val="decimal"/>
      <w:lvlText w:val=""/>
      <w:lvlJc w:val="left"/>
    </w:lvl>
    <w:lvl w:ilvl="4" w:tplc="92CE8024">
      <w:numFmt w:val="decimal"/>
      <w:lvlText w:val=""/>
      <w:lvlJc w:val="left"/>
    </w:lvl>
    <w:lvl w:ilvl="5" w:tplc="679EA960">
      <w:numFmt w:val="decimal"/>
      <w:lvlText w:val=""/>
      <w:lvlJc w:val="left"/>
    </w:lvl>
    <w:lvl w:ilvl="6" w:tplc="322C2138">
      <w:numFmt w:val="decimal"/>
      <w:lvlText w:val=""/>
      <w:lvlJc w:val="left"/>
    </w:lvl>
    <w:lvl w:ilvl="7" w:tplc="AF70F806">
      <w:numFmt w:val="decimal"/>
      <w:lvlText w:val=""/>
      <w:lvlJc w:val="left"/>
    </w:lvl>
    <w:lvl w:ilvl="8" w:tplc="A9C2F804">
      <w:numFmt w:val="decimal"/>
      <w:lvlText w:val=""/>
      <w:lvlJc w:val="left"/>
    </w:lvl>
  </w:abstractNum>
  <w:abstractNum w:abstractNumId="1">
    <w:nsid w:val="00000732"/>
    <w:multiLevelType w:val="hybridMultilevel"/>
    <w:tmpl w:val="CAA00A2A"/>
    <w:lvl w:ilvl="0" w:tplc="5074C7EE">
      <w:start w:val="1"/>
      <w:numFmt w:val="bullet"/>
      <w:lvlText w:val="в"/>
      <w:lvlJc w:val="left"/>
      <w:rPr>
        <w:b/>
      </w:rPr>
    </w:lvl>
    <w:lvl w:ilvl="1" w:tplc="22568A0E">
      <w:numFmt w:val="decimal"/>
      <w:lvlText w:val=""/>
      <w:lvlJc w:val="left"/>
    </w:lvl>
    <w:lvl w:ilvl="2" w:tplc="C23C1342">
      <w:numFmt w:val="decimal"/>
      <w:lvlText w:val=""/>
      <w:lvlJc w:val="left"/>
    </w:lvl>
    <w:lvl w:ilvl="3" w:tplc="26142736">
      <w:numFmt w:val="decimal"/>
      <w:lvlText w:val=""/>
      <w:lvlJc w:val="left"/>
    </w:lvl>
    <w:lvl w:ilvl="4" w:tplc="BB4828B6">
      <w:numFmt w:val="decimal"/>
      <w:lvlText w:val=""/>
      <w:lvlJc w:val="left"/>
    </w:lvl>
    <w:lvl w:ilvl="5" w:tplc="4E441AFA">
      <w:numFmt w:val="decimal"/>
      <w:lvlText w:val=""/>
      <w:lvlJc w:val="left"/>
    </w:lvl>
    <w:lvl w:ilvl="6" w:tplc="3C840764">
      <w:numFmt w:val="decimal"/>
      <w:lvlText w:val=""/>
      <w:lvlJc w:val="left"/>
    </w:lvl>
    <w:lvl w:ilvl="7" w:tplc="F9DC002C">
      <w:numFmt w:val="decimal"/>
      <w:lvlText w:val=""/>
      <w:lvlJc w:val="left"/>
    </w:lvl>
    <w:lvl w:ilvl="8" w:tplc="E6864D7A">
      <w:numFmt w:val="decimal"/>
      <w:lvlText w:val=""/>
      <w:lvlJc w:val="left"/>
    </w:lvl>
  </w:abstractNum>
  <w:abstractNum w:abstractNumId="2">
    <w:nsid w:val="00001A49"/>
    <w:multiLevelType w:val="hybridMultilevel"/>
    <w:tmpl w:val="24D691F4"/>
    <w:lvl w:ilvl="0" w:tplc="C60E81A8">
      <w:start w:val="1"/>
      <w:numFmt w:val="bullet"/>
      <w:lvlText w:val=""/>
      <w:lvlJc w:val="left"/>
    </w:lvl>
    <w:lvl w:ilvl="1" w:tplc="B21ED5F6">
      <w:numFmt w:val="decimal"/>
      <w:lvlText w:val=""/>
      <w:lvlJc w:val="left"/>
    </w:lvl>
    <w:lvl w:ilvl="2" w:tplc="BAAA9C3A">
      <w:numFmt w:val="decimal"/>
      <w:lvlText w:val=""/>
      <w:lvlJc w:val="left"/>
    </w:lvl>
    <w:lvl w:ilvl="3" w:tplc="073038BE">
      <w:numFmt w:val="decimal"/>
      <w:lvlText w:val=""/>
      <w:lvlJc w:val="left"/>
    </w:lvl>
    <w:lvl w:ilvl="4" w:tplc="5DAACEF0">
      <w:numFmt w:val="decimal"/>
      <w:lvlText w:val=""/>
      <w:lvlJc w:val="left"/>
    </w:lvl>
    <w:lvl w:ilvl="5" w:tplc="85CE989A">
      <w:numFmt w:val="decimal"/>
      <w:lvlText w:val=""/>
      <w:lvlJc w:val="left"/>
    </w:lvl>
    <w:lvl w:ilvl="6" w:tplc="B1A226FC">
      <w:numFmt w:val="decimal"/>
      <w:lvlText w:val=""/>
      <w:lvlJc w:val="left"/>
    </w:lvl>
    <w:lvl w:ilvl="7" w:tplc="097068A8">
      <w:numFmt w:val="decimal"/>
      <w:lvlText w:val=""/>
      <w:lvlJc w:val="left"/>
    </w:lvl>
    <w:lvl w:ilvl="8" w:tplc="8F02A73E">
      <w:numFmt w:val="decimal"/>
      <w:lvlText w:val=""/>
      <w:lvlJc w:val="left"/>
    </w:lvl>
  </w:abstractNum>
  <w:abstractNum w:abstractNumId="3">
    <w:nsid w:val="000022EE"/>
    <w:multiLevelType w:val="hybridMultilevel"/>
    <w:tmpl w:val="22547D76"/>
    <w:lvl w:ilvl="0" w:tplc="B464EE40">
      <w:start w:val="2"/>
      <w:numFmt w:val="decimal"/>
      <w:lvlText w:val="%1)"/>
      <w:lvlJc w:val="left"/>
    </w:lvl>
    <w:lvl w:ilvl="1" w:tplc="B3A2CACE">
      <w:start w:val="1"/>
      <w:numFmt w:val="bullet"/>
      <w:lvlText w:val=""/>
      <w:lvlJc w:val="left"/>
    </w:lvl>
    <w:lvl w:ilvl="2" w:tplc="E182EDF8">
      <w:numFmt w:val="decimal"/>
      <w:lvlText w:val=""/>
      <w:lvlJc w:val="left"/>
    </w:lvl>
    <w:lvl w:ilvl="3" w:tplc="F132CF5A">
      <w:numFmt w:val="decimal"/>
      <w:lvlText w:val=""/>
      <w:lvlJc w:val="left"/>
    </w:lvl>
    <w:lvl w:ilvl="4" w:tplc="2936661A">
      <w:numFmt w:val="decimal"/>
      <w:lvlText w:val=""/>
      <w:lvlJc w:val="left"/>
    </w:lvl>
    <w:lvl w:ilvl="5" w:tplc="57108ABE">
      <w:numFmt w:val="decimal"/>
      <w:lvlText w:val=""/>
      <w:lvlJc w:val="left"/>
    </w:lvl>
    <w:lvl w:ilvl="6" w:tplc="FD7C3F04">
      <w:numFmt w:val="decimal"/>
      <w:lvlText w:val=""/>
      <w:lvlJc w:val="left"/>
    </w:lvl>
    <w:lvl w:ilvl="7" w:tplc="DBCA56B2">
      <w:numFmt w:val="decimal"/>
      <w:lvlText w:val=""/>
      <w:lvlJc w:val="left"/>
    </w:lvl>
    <w:lvl w:ilvl="8" w:tplc="74C66704">
      <w:numFmt w:val="decimal"/>
      <w:lvlText w:val=""/>
      <w:lvlJc w:val="left"/>
    </w:lvl>
  </w:abstractNum>
  <w:abstractNum w:abstractNumId="4">
    <w:nsid w:val="00002350"/>
    <w:multiLevelType w:val="hybridMultilevel"/>
    <w:tmpl w:val="A266D05E"/>
    <w:lvl w:ilvl="0" w:tplc="4B9CFDAC">
      <w:start w:val="1"/>
      <w:numFmt w:val="bullet"/>
      <w:lvlText w:val="и"/>
      <w:lvlJc w:val="left"/>
    </w:lvl>
    <w:lvl w:ilvl="1" w:tplc="75A8247C">
      <w:start w:val="1"/>
      <w:numFmt w:val="bullet"/>
      <w:lvlText w:val="В"/>
      <w:lvlJc w:val="left"/>
    </w:lvl>
    <w:lvl w:ilvl="2" w:tplc="F8E89964">
      <w:numFmt w:val="decimal"/>
      <w:lvlText w:val=""/>
      <w:lvlJc w:val="left"/>
    </w:lvl>
    <w:lvl w:ilvl="3" w:tplc="2E8C2994">
      <w:numFmt w:val="decimal"/>
      <w:lvlText w:val=""/>
      <w:lvlJc w:val="left"/>
    </w:lvl>
    <w:lvl w:ilvl="4" w:tplc="7EB8FF46">
      <w:numFmt w:val="decimal"/>
      <w:lvlText w:val=""/>
      <w:lvlJc w:val="left"/>
    </w:lvl>
    <w:lvl w:ilvl="5" w:tplc="CD745A46">
      <w:numFmt w:val="decimal"/>
      <w:lvlText w:val=""/>
      <w:lvlJc w:val="left"/>
    </w:lvl>
    <w:lvl w:ilvl="6" w:tplc="81E00DA6">
      <w:numFmt w:val="decimal"/>
      <w:lvlText w:val=""/>
      <w:lvlJc w:val="left"/>
    </w:lvl>
    <w:lvl w:ilvl="7" w:tplc="19203200">
      <w:numFmt w:val="decimal"/>
      <w:lvlText w:val=""/>
      <w:lvlJc w:val="left"/>
    </w:lvl>
    <w:lvl w:ilvl="8" w:tplc="A3CC56B0">
      <w:numFmt w:val="decimal"/>
      <w:lvlText w:val=""/>
      <w:lvlJc w:val="left"/>
    </w:lvl>
  </w:abstractNum>
  <w:abstractNum w:abstractNumId="5">
    <w:nsid w:val="00003A9E"/>
    <w:multiLevelType w:val="hybridMultilevel"/>
    <w:tmpl w:val="FF6ED894"/>
    <w:lvl w:ilvl="0" w:tplc="690ECCF4">
      <w:start w:val="1"/>
      <w:numFmt w:val="bullet"/>
      <w:lvlText w:val="-"/>
      <w:lvlJc w:val="left"/>
    </w:lvl>
    <w:lvl w:ilvl="1" w:tplc="505C53A8">
      <w:numFmt w:val="decimal"/>
      <w:lvlText w:val=""/>
      <w:lvlJc w:val="left"/>
    </w:lvl>
    <w:lvl w:ilvl="2" w:tplc="C4CEA038">
      <w:numFmt w:val="decimal"/>
      <w:lvlText w:val=""/>
      <w:lvlJc w:val="left"/>
    </w:lvl>
    <w:lvl w:ilvl="3" w:tplc="1E24AB68">
      <w:numFmt w:val="decimal"/>
      <w:lvlText w:val=""/>
      <w:lvlJc w:val="left"/>
    </w:lvl>
    <w:lvl w:ilvl="4" w:tplc="2CFC387A">
      <w:numFmt w:val="decimal"/>
      <w:lvlText w:val=""/>
      <w:lvlJc w:val="left"/>
    </w:lvl>
    <w:lvl w:ilvl="5" w:tplc="16B8ED7E">
      <w:numFmt w:val="decimal"/>
      <w:lvlText w:val=""/>
      <w:lvlJc w:val="left"/>
    </w:lvl>
    <w:lvl w:ilvl="6" w:tplc="78282892">
      <w:numFmt w:val="decimal"/>
      <w:lvlText w:val=""/>
      <w:lvlJc w:val="left"/>
    </w:lvl>
    <w:lvl w:ilvl="7" w:tplc="C0C4BC5E">
      <w:numFmt w:val="decimal"/>
      <w:lvlText w:val=""/>
      <w:lvlJc w:val="left"/>
    </w:lvl>
    <w:lvl w:ilvl="8" w:tplc="F7066916">
      <w:numFmt w:val="decimal"/>
      <w:lvlText w:val=""/>
      <w:lvlJc w:val="left"/>
    </w:lvl>
  </w:abstractNum>
  <w:abstractNum w:abstractNumId="6">
    <w:nsid w:val="00003BF6"/>
    <w:multiLevelType w:val="hybridMultilevel"/>
    <w:tmpl w:val="938CDCB0"/>
    <w:lvl w:ilvl="0" w:tplc="E2D47374">
      <w:start w:val="1"/>
      <w:numFmt w:val="bullet"/>
      <w:lvlText w:val="-"/>
      <w:lvlJc w:val="left"/>
    </w:lvl>
    <w:lvl w:ilvl="1" w:tplc="8FF40FF6">
      <w:start w:val="1"/>
      <w:numFmt w:val="bullet"/>
      <w:lvlText w:val=""/>
      <w:lvlJc w:val="left"/>
    </w:lvl>
    <w:lvl w:ilvl="2" w:tplc="B3EACB3E">
      <w:numFmt w:val="decimal"/>
      <w:lvlText w:val=""/>
      <w:lvlJc w:val="left"/>
    </w:lvl>
    <w:lvl w:ilvl="3" w:tplc="8736878C">
      <w:numFmt w:val="decimal"/>
      <w:lvlText w:val=""/>
      <w:lvlJc w:val="left"/>
    </w:lvl>
    <w:lvl w:ilvl="4" w:tplc="9CF2947E">
      <w:numFmt w:val="decimal"/>
      <w:lvlText w:val=""/>
      <w:lvlJc w:val="left"/>
    </w:lvl>
    <w:lvl w:ilvl="5" w:tplc="451C91E0">
      <w:numFmt w:val="decimal"/>
      <w:lvlText w:val=""/>
      <w:lvlJc w:val="left"/>
    </w:lvl>
    <w:lvl w:ilvl="6" w:tplc="E01054C6">
      <w:numFmt w:val="decimal"/>
      <w:lvlText w:val=""/>
      <w:lvlJc w:val="left"/>
    </w:lvl>
    <w:lvl w:ilvl="7" w:tplc="C0BC6D52">
      <w:numFmt w:val="decimal"/>
      <w:lvlText w:val=""/>
      <w:lvlJc w:val="left"/>
    </w:lvl>
    <w:lvl w:ilvl="8" w:tplc="6EF2BD42">
      <w:numFmt w:val="decimal"/>
      <w:lvlText w:val=""/>
      <w:lvlJc w:val="left"/>
    </w:lvl>
  </w:abstractNum>
  <w:abstractNum w:abstractNumId="7">
    <w:nsid w:val="00003E12"/>
    <w:multiLevelType w:val="hybridMultilevel"/>
    <w:tmpl w:val="A77A8BE8"/>
    <w:lvl w:ilvl="0" w:tplc="D4068DBC">
      <w:start w:val="1"/>
      <w:numFmt w:val="bullet"/>
      <w:lvlText w:val="В"/>
      <w:lvlJc w:val="left"/>
    </w:lvl>
    <w:lvl w:ilvl="1" w:tplc="109EC918">
      <w:numFmt w:val="decimal"/>
      <w:lvlText w:val=""/>
      <w:lvlJc w:val="left"/>
    </w:lvl>
    <w:lvl w:ilvl="2" w:tplc="40A0AAD8">
      <w:numFmt w:val="decimal"/>
      <w:lvlText w:val=""/>
      <w:lvlJc w:val="left"/>
    </w:lvl>
    <w:lvl w:ilvl="3" w:tplc="B51C9052">
      <w:numFmt w:val="decimal"/>
      <w:lvlText w:val=""/>
      <w:lvlJc w:val="left"/>
    </w:lvl>
    <w:lvl w:ilvl="4" w:tplc="01CAF442">
      <w:numFmt w:val="decimal"/>
      <w:lvlText w:val=""/>
      <w:lvlJc w:val="left"/>
    </w:lvl>
    <w:lvl w:ilvl="5" w:tplc="2BDAB84C">
      <w:numFmt w:val="decimal"/>
      <w:lvlText w:val=""/>
      <w:lvlJc w:val="left"/>
    </w:lvl>
    <w:lvl w:ilvl="6" w:tplc="E99C870C">
      <w:numFmt w:val="decimal"/>
      <w:lvlText w:val=""/>
      <w:lvlJc w:val="left"/>
    </w:lvl>
    <w:lvl w:ilvl="7" w:tplc="42BA6BBA">
      <w:numFmt w:val="decimal"/>
      <w:lvlText w:val=""/>
      <w:lvlJc w:val="left"/>
    </w:lvl>
    <w:lvl w:ilvl="8" w:tplc="3E022A38">
      <w:numFmt w:val="decimal"/>
      <w:lvlText w:val=""/>
      <w:lvlJc w:val="left"/>
    </w:lvl>
  </w:abstractNum>
  <w:abstractNum w:abstractNumId="8">
    <w:nsid w:val="00004B40"/>
    <w:multiLevelType w:val="hybridMultilevel"/>
    <w:tmpl w:val="9E8CE256"/>
    <w:lvl w:ilvl="0" w:tplc="8BCEE7F0">
      <w:start w:val="2"/>
      <w:numFmt w:val="decimal"/>
      <w:lvlText w:val="%1)"/>
      <w:lvlJc w:val="left"/>
    </w:lvl>
    <w:lvl w:ilvl="1" w:tplc="7A5EEB54">
      <w:start w:val="1"/>
      <w:numFmt w:val="bullet"/>
      <w:lvlText w:val=""/>
      <w:lvlJc w:val="left"/>
    </w:lvl>
    <w:lvl w:ilvl="2" w:tplc="BA4097B0">
      <w:numFmt w:val="decimal"/>
      <w:lvlText w:val=""/>
      <w:lvlJc w:val="left"/>
    </w:lvl>
    <w:lvl w:ilvl="3" w:tplc="E228BB40">
      <w:numFmt w:val="decimal"/>
      <w:lvlText w:val=""/>
      <w:lvlJc w:val="left"/>
    </w:lvl>
    <w:lvl w:ilvl="4" w:tplc="37BA3CC6">
      <w:numFmt w:val="decimal"/>
      <w:lvlText w:val=""/>
      <w:lvlJc w:val="left"/>
    </w:lvl>
    <w:lvl w:ilvl="5" w:tplc="D0C22276">
      <w:numFmt w:val="decimal"/>
      <w:lvlText w:val=""/>
      <w:lvlJc w:val="left"/>
    </w:lvl>
    <w:lvl w:ilvl="6" w:tplc="5DC60F4E">
      <w:numFmt w:val="decimal"/>
      <w:lvlText w:val=""/>
      <w:lvlJc w:val="left"/>
    </w:lvl>
    <w:lvl w:ilvl="7" w:tplc="A6BADE5A">
      <w:numFmt w:val="decimal"/>
      <w:lvlText w:val=""/>
      <w:lvlJc w:val="left"/>
    </w:lvl>
    <w:lvl w:ilvl="8" w:tplc="D21C0EAA">
      <w:numFmt w:val="decimal"/>
      <w:lvlText w:val=""/>
      <w:lvlJc w:val="left"/>
    </w:lvl>
  </w:abstractNum>
  <w:abstractNum w:abstractNumId="9">
    <w:nsid w:val="00005878"/>
    <w:multiLevelType w:val="hybridMultilevel"/>
    <w:tmpl w:val="14D6AF8E"/>
    <w:lvl w:ilvl="0" w:tplc="8B42FF2C">
      <w:start w:val="1"/>
      <w:numFmt w:val="bullet"/>
      <w:lvlText w:val=""/>
      <w:lvlJc w:val="left"/>
    </w:lvl>
    <w:lvl w:ilvl="1" w:tplc="FB361238">
      <w:numFmt w:val="decimal"/>
      <w:lvlText w:val=""/>
      <w:lvlJc w:val="left"/>
    </w:lvl>
    <w:lvl w:ilvl="2" w:tplc="7346AFBA">
      <w:numFmt w:val="decimal"/>
      <w:lvlText w:val=""/>
      <w:lvlJc w:val="left"/>
    </w:lvl>
    <w:lvl w:ilvl="3" w:tplc="FEDA73C8">
      <w:numFmt w:val="decimal"/>
      <w:lvlText w:val=""/>
      <w:lvlJc w:val="left"/>
    </w:lvl>
    <w:lvl w:ilvl="4" w:tplc="50E492F6">
      <w:numFmt w:val="decimal"/>
      <w:lvlText w:val=""/>
      <w:lvlJc w:val="left"/>
    </w:lvl>
    <w:lvl w:ilvl="5" w:tplc="4C68C77E">
      <w:numFmt w:val="decimal"/>
      <w:lvlText w:val=""/>
      <w:lvlJc w:val="left"/>
    </w:lvl>
    <w:lvl w:ilvl="6" w:tplc="AA62FFCE">
      <w:numFmt w:val="decimal"/>
      <w:lvlText w:val=""/>
      <w:lvlJc w:val="left"/>
    </w:lvl>
    <w:lvl w:ilvl="7" w:tplc="325C4ADE">
      <w:numFmt w:val="decimal"/>
      <w:lvlText w:val=""/>
      <w:lvlJc w:val="left"/>
    </w:lvl>
    <w:lvl w:ilvl="8" w:tplc="BDE6AD4C">
      <w:numFmt w:val="decimal"/>
      <w:lvlText w:val=""/>
      <w:lvlJc w:val="left"/>
    </w:lvl>
  </w:abstractNum>
  <w:abstractNum w:abstractNumId="10">
    <w:nsid w:val="00005CFD"/>
    <w:multiLevelType w:val="hybridMultilevel"/>
    <w:tmpl w:val="EF80AE12"/>
    <w:lvl w:ilvl="0" w:tplc="55064BB0">
      <w:start w:val="1"/>
      <w:numFmt w:val="bullet"/>
      <w:lvlText w:val=""/>
      <w:lvlJc w:val="left"/>
    </w:lvl>
    <w:lvl w:ilvl="1" w:tplc="0A689046">
      <w:numFmt w:val="decimal"/>
      <w:lvlText w:val=""/>
      <w:lvlJc w:val="left"/>
    </w:lvl>
    <w:lvl w:ilvl="2" w:tplc="4210F5C8">
      <w:numFmt w:val="decimal"/>
      <w:lvlText w:val=""/>
      <w:lvlJc w:val="left"/>
    </w:lvl>
    <w:lvl w:ilvl="3" w:tplc="A9B61F0C">
      <w:numFmt w:val="decimal"/>
      <w:lvlText w:val=""/>
      <w:lvlJc w:val="left"/>
    </w:lvl>
    <w:lvl w:ilvl="4" w:tplc="53AEBE40">
      <w:numFmt w:val="decimal"/>
      <w:lvlText w:val=""/>
      <w:lvlJc w:val="left"/>
    </w:lvl>
    <w:lvl w:ilvl="5" w:tplc="4086BAEE">
      <w:numFmt w:val="decimal"/>
      <w:lvlText w:val=""/>
      <w:lvlJc w:val="left"/>
    </w:lvl>
    <w:lvl w:ilvl="6" w:tplc="C6A65D8E">
      <w:numFmt w:val="decimal"/>
      <w:lvlText w:val=""/>
      <w:lvlJc w:val="left"/>
    </w:lvl>
    <w:lvl w:ilvl="7" w:tplc="9AAC32F0">
      <w:numFmt w:val="decimal"/>
      <w:lvlText w:val=""/>
      <w:lvlJc w:val="left"/>
    </w:lvl>
    <w:lvl w:ilvl="8" w:tplc="90DE0AC6">
      <w:numFmt w:val="decimal"/>
      <w:lvlText w:val=""/>
      <w:lvlJc w:val="left"/>
    </w:lvl>
  </w:abstractNum>
  <w:abstractNum w:abstractNumId="11">
    <w:nsid w:val="00005F32"/>
    <w:multiLevelType w:val="hybridMultilevel"/>
    <w:tmpl w:val="8BACF118"/>
    <w:lvl w:ilvl="0" w:tplc="B87C1C92">
      <w:start w:val="2"/>
      <w:numFmt w:val="decimal"/>
      <w:lvlText w:val="%1)"/>
      <w:lvlJc w:val="left"/>
    </w:lvl>
    <w:lvl w:ilvl="1" w:tplc="547819B8">
      <w:numFmt w:val="decimal"/>
      <w:lvlText w:val=""/>
      <w:lvlJc w:val="left"/>
    </w:lvl>
    <w:lvl w:ilvl="2" w:tplc="EF98470E">
      <w:numFmt w:val="decimal"/>
      <w:lvlText w:val=""/>
      <w:lvlJc w:val="left"/>
    </w:lvl>
    <w:lvl w:ilvl="3" w:tplc="570E15B0">
      <w:numFmt w:val="decimal"/>
      <w:lvlText w:val=""/>
      <w:lvlJc w:val="left"/>
    </w:lvl>
    <w:lvl w:ilvl="4" w:tplc="7C72978A">
      <w:numFmt w:val="decimal"/>
      <w:lvlText w:val=""/>
      <w:lvlJc w:val="left"/>
    </w:lvl>
    <w:lvl w:ilvl="5" w:tplc="F3689BA0">
      <w:numFmt w:val="decimal"/>
      <w:lvlText w:val=""/>
      <w:lvlJc w:val="left"/>
    </w:lvl>
    <w:lvl w:ilvl="6" w:tplc="E604E9F2">
      <w:numFmt w:val="decimal"/>
      <w:lvlText w:val=""/>
      <w:lvlJc w:val="left"/>
    </w:lvl>
    <w:lvl w:ilvl="7" w:tplc="6E5C3440">
      <w:numFmt w:val="decimal"/>
      <w:lvlText w:val=""/>
      <w:lvlJc w:val="left"/>
    </w:lvl>
    <w:lvl w:ilvl="8" w:tplc="FD926A26">
      <w:numFmt w:val="decimal"/>
      <w:lvlText w:val=""/>
      <w:lvlJc w:val="left"/>
    </w:lvl>
  </w:abstractNum>
  <w:abstractNum w:abstractNumId="12">
    <w:nsid w:val="00006B36"/>
    <w:multiLevelType w:val="hybridMultilevel"/>
    <w:tmpl w:val="AF165F3E"/>
    <w:lvl w:ilvl="0" w:tplc="565210D2">
      <w:start w:val="1"/>
      <w:numFmt w:val="bullet"/>
      <w:lvlText w:val=""/>
      <w:lvlJc w:val="left"/>
    </w:lvl>
    <w:lvl w:ilvl="1" w:tplc="A1D26E8E">
      <w:numFmt w:val="decimal"/>
      <w:lvlText w:val=""/>
      <w:lvlJc w:val="left"/>
    </w:lvl>
    <w:lvl w:ilvl="2" w:tplc="B3FC5006">
      <w:numFmt w:val="decimal"/>
      <w:lvlText w:val=""/>
      <w:lvlJc w:val="left"/>
    </w:lvl>
    <w:lvl w:ilvl="3" w:tplc="66A432C8">
      <w:numFmt w:val="decimal"/>
      <w:lvlText w:val=""/>
      <w:lvlJc w:val="left"/>
    </w:lvl>
    <w:lvl w:ilvl="4" w:tplc="A5BC90C0">
      <w:numFmt w:val="decimal"/>
      <w:lvlText w:val=""/>
      <w:lvlJc w:val="left"/>
    </w:lvl>
    <w:lvl w:ilvl="5" w:tplc="B564664E">
      <w:numFmt w:val="decimal"/>
      <w:lvlText w:val=""/>
      <w:lvlJc w:val="left"/>
    </w:lvl>
    <w:lvl w:ilvl="6" w:tplc="28D4B4EA">
      <w:numFmt w:val="decimal"/>
      <w:lvlText w:val=""/>
      <w:lvlJc w:val="left"/>
    </w:lvl>
    <w:lvl w:ilvl="7" w:tplc="EBC6C0AE">
      <w:numFmt w:val="decimal"/>
      <w:lvlText w:val=""/>
      <w:lvlJc w:val="left"/>
    </w:lvl>
    <w:lvl w:ilvl="8" w:tplc="6D469F26">
      <w:numFmt w:val="decimal"/>
      <w:lvlText w:val=""/>
      <w:lvlJc w:val="left"/>
    </w:lvl>
  </w:abstractNum>
  <w:abstractNum w:abstractNumId="13">
    <w:nsid w:val="0000759A"/>
    <w:multiLevelType w:val="hybridMultilevel"/>
    <w:tmpl w:val="65E8D0C0"/>
    <w:lvl w:ilvl="0" w:tplc="CF045C06">
      <w:start w:val="1"/>
      <w:numFmt w:val="bullet"/>
      <w:lvlText w:val=""/>
      <w:lvlJc w:val="left"/>
    </w:lvl>
    <w:lvl w:ilvl="1" w:tplc="EF565B4A">
      <w:numFmt w:val="decimal"/>
      <w:lvlText w:val=""/>
      <w:lvlJc w:val="left"/>
    </w:lvl>
    <w:lvl w:ilvl="2" w:tplc="79BCAA94">
      <w:numFmt w:val="decimal"/>
      <w:lvlText w:val=""/>
      <w:lvlJc w:val="left"/>
    </w:lvl>
    <w:lvl w:ilvl="3" w:tplc="A48E6EF4">
      <w:numFmt w:val="decimal"/>
      <w:lvlText w:val=""/>
      <w:lvlJc w:val="left"/>
    </w:lvl>
    <w:lvl w:ilvl="4" w:tplc="0B5AEE32">
      <w:numFmt w:val="decimal"/>
      <w:lvlText w:val=""/>
      <w:lvlJc w:val="left"/>
    </w:lvl>
    <w:lvl w:ilvl="5" w:tplc="8D2A2168">
      <w:numFmt w:val="decimal"/>
      <w:lvlText w:val=""/>
      <w:lvlJc w:val="left"/>
    </w:lvl>
    <w:lvl w:ilvl="6" w:tplc="FC4CB1F0">
      <w:numFmt w:val="decimal"/>
      <w:lvlText w:val=""/>
      <w:lvlJc w:val="left"/>
    </w:lvl>
    <w:lvl w:ilvl="7" w:tplc="F1D28ABC">
      <w:numFmt w:val="decimal"/>
      <w:lvlText w:val=""/>
      <w:lvlJc w:val="left"/>
    </w:lvl>
    <w:lvl w:ilvl="8" w:tplc="B2644F24">
      <w:numFmt w:val="decimal"/>
      <w:lvlText w:val=""/>
      <w:lvlJc w:val="left"/>
    </w:lvl>
  </w:abstractNum>
  <w:abstractNum w:abstractNumId="14">
    <w:nsid w:val="07877B70"/>
    <w:multiLevelType w:val="multilevel"/>
    <w:tmpl w:val="9A1C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48522A"/>
    <w:multiLevelType w:val="hybridMultilevel"/>
    <w:tmpl w:val="C888A4B4"/>
    <w:lvl w:ilvl="0" w:tplc="C79660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92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C1E5D"/>
    <w:multiLevelType w:val="hybridMultilevel"/>
    <w:tmpl w:val="1FE019DE"/>
    <w:lvl w:ilvl="0" w:tplc="DDC2D66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84AE0"/>
    <w:multiLevelType w:val="multilevel"/>
    <w:tmpl w:val="8CD0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FE1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F4A03"/>
    <w:multiLevelType w:val="hybridMultilevel"/>
    <w:tmpl w:val="F644452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"/>
  </w:num>
  <w:num w:numId="5">
    <w:abstractNumId w:val="0"/>
  </w:num>
  <w:num w:numId="6">
    <w:abstractNumId w:val="13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6"/>
  </w:num>
  <w:num w:numId="17">
    <w:abstractNumId w:val="5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D5"/>
    <w:rsid w:val="00012B7A"/>
    <w:rsid w:val="00015CD7"/>
    <w:rsid w:val="000B15F6"/>
    <w:rsid w:val="00122AB7"/>
    <w:rsid w:val="0013139E"/>
    <w:rsid w:val="001866CD"/>
    <w:rsid w:val="001A141F"/>
    <w:rsid w:val="001D0B70"/>
    <w:rsid w:val="001E19B1"/>
    <w:rsid w:val="00240E33"/>
    <w:rsid w:val="00242E37"/>
    <w:rsid w:val="00250754"/>
    <w:rsid w:val="00270BC2"/>
    <w:rsid w:val="002B20BA"/>
    <w:rsid w:val="002C5749"/>
    <w:rsid w:val="002E433C"/>
    <w:rsid w:val="00360881"/>
    <w:rsid w:val="003828D9"/>
    <w:rsid w:val="003C2746"/>
    <w:rsid w:val="003D2B23"/>
    <w:rsid w:val="004162E7"/>
    <w:rsid w:val="0041695A"/>
    <w:rsid w:val="0044744C"/>
    <w:rsid w:val="0049192E"/>
    <w:rsid w:val="004962F3"/>
    <w:rsid w:val="00496351"/>
    <w:rsid w:val="00497AEE"/>
    <w:rsid w:val="004A4734"/>
    <w:rsid w:val="004B0907"/>
    <w:rsid w:val="004B7E32"/>
    <w:rsid w:val="004C678A"/>
    <w:rsid w:val="004D3FC5"/>
    <w:rsid w:val="004E50B9"/>
    <w:rsid w:val="004F31FF"/>
    <w:rsid w:val="004F6032"/>
    <w:rsid w:val="00513783"/>
    <w:rsid w:val="00552D8F"/>
    <w:rsid w:val="005578CC"/>
    <w:rsid w:val="00567815"/>
    <w:rsid w:val="00585FD8"/>
    <w:rsid w:val="005B63E7"/>
    <w:rsid w:val="00600882"/>
    <w:rsid w:val="00606322"/>
    <w:rsid w:val="006326D2"/>
    <w:rsid w:val="00657093"/>
    <w:rsid w:val="00666F5E"/>
    <w:rsid w:val="00686A79"/>
    <w:rsid w:val="00690BD5"/>
    <w:rsid w:val="006E5499"/>
    <w:rsid w:val="00763884"/>
    <w:rsid w:val="007840DB"/>
    <w:rsid w:val="0079197D"/>
    <w:rsid w:val="007B45CF"/>
    <w:rsid w:val="007E685C"/>
    <w:rsid w:val="007F10B6"/>
    <w:rsid w:val="00804D2B"/>
    <w:rsid w:val="00811326"/>
    <w:rsid w:val="00817788"/>
    <w:rsid w:val="0082587D"/>
    <w:rsid w:val="00832DA9"/>
    <w:rsid w:val="00847DAC"/>
    <w:rsid w:val="00847FCD"/>
    <w:rsid w:val="008C642F"/>
    <w:rsid w:val="009217AC"/>
    <w:rsid w:val="00933889"/>
    <w:rsid w:val="00964D08"/>
    <w:rsid w:val="009D7D07"/>
    <w:rsid w:val="009E0678"/>
    <w:rsid w:val="009F3719"/>
    <w:rsid w:val="009F6542"/>
    <w:rsid w:val="00A22D18"/>
    <w:rsid w:val="00A30B0D"/>
    <w:rsid w:val="00A45C8E"/>
    <w:rsid w:val="00A62A35"/>
    <w:rsid w:val="00A80C0A"/>
    <w:rsid w:val="00A87DD4"/>
    <w:rsid w:val="00AB6977"/>
    <w:rsid w:val="00AC78B7"/>
    <w:rsid w:val="00B12C4B"/>
    <w:rsid w:val="00B37810"/>
    <w:rsid w:val="00B83F34"/>
    <w:rsid w:val="00BC3E11"/>
    <w:rsid w:val="00BE2D8B"/>
    <w:rsid w:val="00BE4DDB"/>
    <w:rsid w:val="00C100AF"/>
    <w:rsid w:val="00C53C25"/>
    <w:rsid w:val="00C971E3"/>
    <w:rsid w:val="00CA190A"/>
    <w:rsid w:val="00CB7B34"/>
    <w:rsid w:val="00CF4038"/>
    <w:rsid w:val="00D13CA1"/>
    <w:rsid w:val="00D152CA"/>
    <w:rsid w:val="00D35ACB"/>
    <w:rsid w:val="00D51344"/>
    <w:rsid w:val="00DA078A"/>
    <w:rsid w:val="00DA59D1"/>
    <w:rsid w:val="00DA780F"/>
    <w:rsid w:val="00DC5F3A"/>
    <w:rsid w:val="00DD57C8"/>
    <w:rsid w:val="00DD726C"/>
    <w:rsid w:val="00E16C52"/>
    <w:rsid w:val="00E31BFA"/>
    <w:rsid w:val="00E4571C"/>
    <w:rsid w:val="00EA3CCD"/>
    <w:rsid w:val="00EE3B06"/>
    <w:rsid w:val="00EF45A1"/>
    <w:rsid w:val="00F12894"/>
    <w:rsid w:val="00F24064"/>
    <w:rsid w:val="00F37236"/>
    <w:rsid w:val="00F41A77"/>
    <w:rsid w:val="00F6117C"/>
    <w:rsid w:val="00F64C11"/>
    <w:rsid w:val="00F65AB1"/>
    <w:rsid w:val="00FA012A"/>
    <w:rsid w:val="00FC683D"/>
    <w:rsid w:val="00F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33C"/>
    <w:pPr>
      <w:keepNext/>
      <w:keepLines/>
      <w:spacing w:before="480" w:line="360" w:lineRule="auto"/>
      <w:ind w:firstLine="454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E433C"/>
    <w:pPr>
      <w:keepNext/>
      <w:spacing w:before="240" w:after="60"/>
      <w:outlineLvl w:val="1"/>
    </w:pPr>
    <w:rPr>
      <w:rFonts w:eastAsia="Calibri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2E433C"/>
    <w:pPr>
      <w:keepNext/>
      <w:spacing w:before="240" w:after="60" w:line="360" w:lineRule="auto"/>
      <w:ind w:firstLine="454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E433C"/>
    <w:pPr>
      <w:keepNext/>
      <w:spacing w:before="240" w:after="60" w:line="360" w:lineRule="auto"/>
      <w:ind w:firstLine="454"/>
      <w:jc w:val="both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E433C"/>
    <w:pPr>
      <w:spacing w:before="240" w:after="60" w:line="360" w:lineRule="auto"/>
      <w:ind w:firstLine="454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FD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85FD8"/>
    <w:rPr>
      <w:rFonts w:ascii="Calibri" w:eastAsia="Calibri" w:hAnsi="Calibri" w:cs="Times New Roman"/>
    </w:rPr>
  </w:style>
  <w:style w:type="paragraph" w:styleId="a5">
    <w:name w:val="No Spacing"/>
    <w:link w:val="a6"/>
    <w:uiPriority w:val="99"/>
    <w:qFormat/>
    <w:rsid w:val="00585FD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33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E433C"/>
    <w:rPr>
      <w:rFonts w:ascii="Times New Roman" w:eastAsia="Calibri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E433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E433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E433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2E433C"/>
  </w:style>
  <w:style w:type="table" w:styleId="ab">
    <w:name w:val="Table Grid"/>
    <w:basedOn w:val="a1"/>
    <w:rsid w:val="002E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вый"/>
    <w:basedOn w:val="a"/>
    <w:rsid w:val="002E433C"/>
    <w:pPr>
      <w:spacing w:line="360" w:lineRule="auto"/>
      <w:ind w:firstLine="454"/>
      <w:jc w:val="both"/>
    </w:pPr>
    <w:rPr>
      <w:sz w:val="28"/>
    </w:rPr>
  </w:style>
  <w:style w:type="character" w:styleId="ad">
    <w:name w:val="Hyperlink"/>
    <w:rsid w:val="002E433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table" w:customStyle="1" w:styleId="12">
    <w:name w:val="Стиль1"/>
    <w:basedOn w:val="-1"/>
    <w:uiPriority w:val="99"/>
    <w:rsid w:val="002E433C"/>
    <w:pPr>
      <w:spacing w:line="240" w:lineRule="auto"/>
    </w:p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2E433C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Normal (Web)"/>
    <w:basedOn w:val="a"/>
    <w:uiPriority w:val="99"/>
    <w:rsid w:val="002E433C"/>
    <w:pPr>
      <w:spacing w:before="100" w:beforeAutospacing="1" w:after="100" w:afterAutospacing="1"/>
    </w:pPr>
  </w:style>
  <w:style w:type="character" w:customStyle="1" w:styleId="TitleChar">
    <w:name w:val="Title Char"/>
    <w:uiPriority w:val="99"/>
    <w:locked/>
    <w:rsid w:val="002E433C"/>
    <w:rPr>
      <w:b/>
      <w:sz w:val="24"/>
      <w:lang w:eastAsia="ru-RU"/>
    </w:rPr>
  </w:style>
  <w:style w:type="paragraph" w:styleId="af0">
    <w:name w:val="Title"/>
    <w:basedOn w:val="a"/>
    <w:link w:val="af1"/>
    <w:uiPriority w:val="99"/>
    <w:qFormat/>
    <w:rsid w:val="002E433C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2E433C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1">
    <w:name w:val="Title Char1"/>
    <w:uiPriority w:val="99"/>
    <w:locked/>
    <w:rsid w:val="002E433C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footnote text"/>
    <w:aliases w:val="Знак6,F1"/>
    <w:basedOn w:val="a"/>
    <w:link w:val="af3"/>
    <w:uiPriority w:val="99"/>
    <w:rsid w:val="002E433C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  <w:lang w:val="x-none" w:eastAsia="x-none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2E433C"/>
    <w:rPr>
      <w:rFonts w:ascii="Times New Roman" w:eastAsia="Arial Unicode MS" w:hAnsi="Times New Roman" w:cs="Times New Roman"/>
      <w:kern w:val="1"/>
      <w:sz w:val="20"/>
      <w:szCs w:val="20"/>
      <w:lang w:val="x-none" w:eastAsia="x-none"/>
    </w:rPr>
  </w:style>
  <w:style w:type="character" w:styleId="af4">
    <w:name w:val="footnote reference"/>
    <w:uiPriority w:val="99"/>
    <w:rsid w:val="002E433C"/>
    <w:rPr>
      <w:rFonts w:cs="Times New Roman"/>
      <w:vertAlign w:val="superscript"/>
    </w:rPr>
  </w:style>
  <w:style w:type="paragraph" w:styleId="af5">
    <w:name w:val="Body Text Indent"/>
    <w:basedOn w:val="a"/>
    <w:link w:val="af6"/>
    <w:uiPriority w:val="99"/>
    <w:rsid w:val="002E433C"/>
    <w:pPr>
      <w:widowControl w:val="0"/>
      <w:suppressAutoHyphens/>
      <w:spacing w:after="120"/>
      <w:ind w:left="283"/>
    </w:pPr>
    <w:rPr>
      <w:rFonts w:eastAsia="Arial Unicode MS"/>
      <w:kern w:val="1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E433C"/>
    <w:rPr>
      <w:rFonts w:ascii="Times New Roman" w:eastAsia="Arial Unicode MS" w:hAnsi="Times New Roman" w:cs="Times New Roman"/>
      <w:kern w:val="1"/>
      <w:sz w:val="24"/>
      <w:szCs w:val="24"/>
      <w:lang w:val="x-none" w:eastAsia="x-none"/>
    </w:rPr>
  </w:style>
  <w:style w:type="paragraph" w:styleId="af7">
    <w:name w:val="Plain Text"/>
    <w:basedOn w:val="a"/>
    <w:link w:val="af8"/>
    <w:uiPriority w:val="99"/>
    <w:rsid w:val="002E433C"/>
    <w:pPr>
      <w:autoSpaceDE w:val="0"/>
      <w:autoSpaceDN w:val="0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rsid w:val="002E433C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2E433C"/>
    <w:pPr>
      <w:spacing w:after="120" w:line="480" w:lineRule="auto"/>
      <w:ind w:firstLine="454"/>
      <w:jc w:val="both"/>
    </w:pPr>
    <w:rPr>
      <w:rFonts w:eastAsia="Calibri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3">
    <w:name w:val="Без интервала1"/>
    <w:aliases w:val="основа"/>
    <w:uiPriority w:val="99"/>
    <w:rsid w:val="002E433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"/>
    <w:rsid w:val="002E433C"/>
    <w:pPr>
      <w:spacing w:before="100" w:beforeAutospacing="1" w:after="100" w:afterAutospacing="1"/>
    </w:pPr>
  </w:style>
  <w:style w:type="paragraph" w:customStyle="1" w:styleId="af9">
    <w:name w:val="МОН"/>
    <w:basedOn w:val="a"/>
    <w:link w:val="afa"/>
    <w:rsid w:val="002E433C"/>
    <w:pPr>
      <w:spacing w:line="360" w:lineRule="auto"/>
      <w:ind w:firstLine="709"/>
      <w:jc w:val="both"/>
    </w:pPr>
    <w:rPr>
      <w:rFonts w:eastAsia="Calibri"/>
      <w:lang w:val="x-none" w:eastAsia="x-none"/>
    </w:rPr>
  </w:style>
  <w:style w:type="character" w:customStyle="1" w:styleId="afa">
    <w:name w:val="МОН Знак"/>
    <w:link w:val="af9"/>
    <w:locked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b">
    <w:name w:val="Strong"/>
    <w:qFormat/>
    <w:rsid w:val="002E433C"/>
    <w:rPr>
      <w:rFonts w:cs="Times New Roman"/>
      <w:b/>
      <w:bCs/>
    </w:rPr>
  </w:style>
  <w:style w:type="character" w:styleId="afc">
    <w:name w:val="Emphasis"/>
    <w:qFormat/>
    <w:rsid w:val="002E433C"/>
    <w:rPr>
      <w:rFonts w:cs="Times New Roman"/>
      <w:i/>
      <w:iCs/>
    </w:rPr>
  </w:style>
  <w:style w:type="paragraph" w:customStyle="1" w:styleId="Default">
    <w:name w:val="Default"/>
    <w:rsid w:val="002E43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2E433C"/>
    <w:pPr>
      <w:spacing w:after="120" w:line="360" w:lineRule="auto"/>
      <w:ind w:left="283" w:firstLine="454"/>
      <w:jc w:val="both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433C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uiPriority w:val="99"/>
    <w:rsid w:val="002E433C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2E433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E433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1">
    <w:name w:val="Style1"/>
    <w:basedOn w:val="a"/>
    <w:uiPriority w:val="99"/>
    <w:rsid w:val="002E433C"/>
    <w:pPr>
      <w:widowControl w:val="0"/>
      <w:autoSpaceDE w:val="0"/>
      <w:autoSpaceDN w:val="0"/>
      <w:adjustRightInd w:val="0"/>
    </w:pPr>
  </w:style>
  <w:style w:type="paragraph" w:customStyle="1" w:styleId="BodyText21">
    <w:name w:val="Body Text 21"/>
    <w:basedOn w:val="a"/>
    <w:uiPriority w:val="99"/>
    <w:rsid w:val="002E433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14">
    <w:name w:val="Номер 1"/>
    <w:basedOn w:val="1"/>
    <w:uiPriority w:val="99"/>
    <w:rsid w:val="002E433C"/>
    <w:pPr>
      <w:keepLines w:val="0"/>
      <w:suppressAutoHyphens/>
      <w:autoSpaceDE w:val="0"/>
      <w:autoSpaceDN w:val="0"/>
      <w:adjustRightInd w:val="0"/>
      <w:spacing w:before="360" w:after="240"/>
      <w:ind w:firstLine="0"/>
      <w:jc w:val="center"/>
    </w:pPr>
    <w:rPr>
      <w:rFonts w:ascii="Times New Roman" w:hAnsi="Times New Roman"/>
      <w:bCs w:val="0"/>
      <w:color w:val="auto"/>
      <w:szCs w:val="20"/>
    </w:rPr>
  </w:style>
  <w:style w:type="paragraph" w:customStyle="1" w:styleId="afd">
    <w:name w:val="Заголовок таблицы"/>
    <w:basedOn w:val="a"/>
    <w:uiPriority w:val="99"/>
    <w:rsid w:val="002E433C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character" w:customStyle="1" w:styleId="15">
    <w:name w:val="Знак Знак1"/>
    <w:uiPriority w:val="99"/>
    <w:semiHidden/>
    <w:rsid w:val="002E433C"/>
    <w:rPr>
      <w:rFonts w:cs="Times New Roman"/>
      <w:lang w:val="ru-RU" w:eastAsia="ru-RU" w:bidi="ar-SA"/>
    </w:rPr>
  </w:style>
  <w:style w:type="character" w:customStyle="1" w:styleId="apple-style-span">
    <w:name w:val="apple-style-span"/>
    <w:uiPriority w:val="99"/>
    <w:rsid w:val="002E433C"/>
    <w:rPr>
      <w:rFonts w:cs="Times New Roman"/>
    </w:rPr>
  </w:style>
  <w:style w:type="character" w:customStyle="1" w:styleId="apple-converted-space">
    <w:name w:val="apple-converted-space"/>
    <w:rsid w:val="002E433C"/>
    <w:rPr>
      <w:rFonts w:cs="Times New Roman"/>
    </w:rPr>
  </w:style>
  <w:style w:type="character" w:styleId="afe">
    <w:name w:val="page number"/>
    <w:rsid w:val="002E433C"/>
    <w:rPr>
      <w:rFonts w:cs="Times New Roman"/>
    </w:rPr>
  </w:style>
  <w:style w:type="paragraph" w:customStyle="1" w:styleId="msg-header-from">
    <w:name w:val="msg-header-from"/>
    <w:basedOn w:val="a"/>
    <w:rsid w:val="002E433C"/>
    <w:pPr>
      <w:spacing w:before="100" w:beforeAutospacing="1" w:after="100" w:afterAutospacing="1"/>
    </w:pPr>
  </w:style>
  <w:style w:type="character" w:customStyle="1" w:styleId="aff">
    <w:name w:val="Текст концевой сноски Знак"/>
    <w:link w:val="aff0"/>
    <w:rsid w:val="002E433C"/>
  </w:style>
  <w:style w:type="paragraph" w:styleId="aff0">
    <w:name w:val="endnote text"/>
    <w:basedOn w:val="a"/>
    <w:link w:val="aff"/>
    <w:rsid w:val="002E43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uiPriority w:val="99"/>
    <w:rsid w:val="002E4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1"/>
    <w:basedOn w:val="a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2E433C"/>
    <w:pPr>
      <w:widowControl w:val="0"/>
      <w:autoSpaceDE w:val="0"/>
      <w:autoSpaceDN w:val="0"/>
      <w:adjustRightInd w:val="0"/>
      <w:spacing w:line="214" w:lineRule="exact"/>
      <w:ind w:firstLine="274"/>
      <w:jc w:val="both"/>
    </w:pPr>
    <w:rPr>
      <w:rFonts w:ascii="Consolas" w:hAnsi="Consolas"/>
    </w:rPr>
  </w:style>
  <w:style w:type="character" w:customStyle="1" w:styleId="FontStyle22">
    <w:name w:val="Font Style22"/>
    <w:rsid w:val="002E433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E433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2E433C"/>
    <w:rPr>
      <w:rFonts w:ascii="Tahoma" w:hAnsi="Tahoma" w:cs="Tahoma"/>
      <w:sz w:val="18"/>
      <w:szCs w:val="18"/>
    </w:rPr>
  </w:style>
  <w:style w:type="character" w:customStyle="1" w:styleId="FontStyle34">
    <w:name w:val="Font Style34"/>
    <w:rsid w:val="002E433C"/>
    <w:rPr>
      <w:rFonts w:ascii="Times New Roman" w:hAnsi="Times New Roman" w:cs="Times New Roman"/>
      <w:sz w:val="24"/>
      <w:szCs w:val="24"/>
    </w:rPr>
  </w:style>
  <w:style w:type="character" w:customStyle="1" w:styleId="Zag11">
    <w:name w:val="Zag_11"/>
    <w:rsid w:val="002E433C"/>
  </w:style>
  <w:style w:type="paragraph" w:customStyle="1" w:styleId="Osnova">
    <w:name w:val="Osnova"/>
    <w:basedOn w:val="a"/>
    <w:rsid w:val="002E433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10">
    <w:name w:val="Style 1"/>
    <w:uiPriority w:val="99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2E433C"/>
    <w:pPr>
      <w:widowControl w:val="0"/>
      <w:autoSpaceDE w:val="0"/>
      <w:autoSpaceDN w:val="0"/>
      <w:spacing w:after="0" w:line="240" w:lineRule="auto"/>
      <w:ind w:firstLine="288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uiPriority w:val="99"/>
    <w:rsid w:val="002E433C"/>
    <w:rPr>
      <w:rFonts w:ascii="Arial" w:hAnsi="Arial" w:cs="Arial"/>
      <w:sz w:val="22"/>
      <w:szCs w:val="22"/>
    </w:rPr>
  </w:style>
  <w:style w:type="character" w:customStyle="1" w:styleId="18">
    <w:name w:val="Основной текст с отступом Знак1"/>
    <w:locked/>
    <w:rsid w:val="002E433C"/>
    <w:rPr>
      <w:sz w:val="28"/>
      <w:szCs w:val="28"/>
    </w:rPr>
  </w:style>
  <w:style w:type="character" w:customStyle="1" w:styleId="submenu-table">
    <w:name w:val="submenu-table"/>
    <w:rsid w:val="002E433C"/>
  </w:style>
  <w:style w:type="paragraph" w:customStyle="1" w:styleId="-10">
    <w:name w:val="Заголовок-1"/>
    <w:rsid w:val="002E433C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ff1">
    <w:name w:val="Заголовок в тексте"/>
    <w:rsid w:val="002E433C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E4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E43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9">
    <w:name w:val="c9"/>
    <w:basedOn w:val="a"/>
    <w:rsid w:val="002E433C"/>
    <w:pPr>
      <w:spacing w:before="100" w:beforeAutospacing="1" w:after="100" w:afterAutospacing="1"/>
    </w:pPr>
  </w:style>
  <w:style w:type="character" w:customStyle="1" w:styleId="c2">
    <w:name w:val="c2"/>
    <w:basedOn w:val="a0"/>
    <w:rsid w:val="002E433C"/>
  </w:style>
  <w:style w:type="paragraph" w:customStyle="1" w:styleId="c3">
    <w:name w:val="c3"/>
    <w:basedOn w:val="a"/>
    <w:rsid w:val="002E433C"/>
    <w:pPr>
      <w:spacing w:before="100" w:beforeAutospacing="1" w:after="100" w:afterAutospacing="1"/>
    </w:pPr>
  </w:style>
  <w:style w:type="character" w:customStyle="1" w:styleId="c1">
    <w:name w:val="c1"/>
    <w:basedOn w:val="a0"/>
    <w:rsid w:val="002E433C"/>
  </w:style>
  <w:style w:type="paragraph" w:customStyle="1" w:styleId="c17">
    <w:name w:val="c17"/>
    <w:basedOn w:val="a"/>
    <w:rsid w:val="002E433C"/>
    <w:pPr>
      <w:spacing w:before="100" w:beforeAutospacing="1" w:after="100" w:afterAutospacing="1"/>
    </w:pPr>
  </w:style>
  <w:style w:type="character" w:customStyle="1" w:styleId="c37">
    <w:name w:val="c37"/>
    <w:basedOn w:val="a0"/>
    <w:rsid w:val="002E433C"/>
  </w:style>
  <w:style w:type="character" w:customStyle="1" w:styleId="a6">
    <w:name w:val="Без интервала Знак"/>
    <w:link w:val="a5"/>
    <w:uiPriority w:val="99"/>
    <w:rsid w:val="002E433C"/>
    <w:rPr>
      <w:rFonts w:ascii="Calibri" w:eastAsia="Calibri" w:hAnsi="Calibri" w:cs="Times New Roman"/>
    </w:rPr>
  </w:style>
  <w:style w:type="paragraph" w:styleId="33">
    <w:name w:val="Body Text 3"/>
    <w:basedOn w:val="a"/>
    <w:link w:val="34"/>
    <w:rsid w:val="002E433C"/>
    <w:pPr>
      <w:spacing w:after="120" w:line="360" w:lineRule="auto"/>
      <w:ind w:firstLine="454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2E433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2E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8">
    <w:name w:val="Основной текст + Курсив28"/>
    <w:rsid w:val="002E433C"/>
    <w:rPr>
      <w:i/>
      <w:iCs/>
      <w:sz w:val="21"/>
      <w:szCs w:val="21"/>
      <w:lang w:eastAsia="ar-SA" w:bidi="ar-SA"/>
    </w:rPr>
  </w:style>
  <w:style w:type="paragraph" w:customStyle="1" w:styleId="aff2">
    <w:name w:val="Содержимое таблицы"/>
    <w:basedOn w:val="a"/>
    <w:rsid w:val="002E433C"/>
    <w:pPr>
      <w:suppressLineNumbers/>
      <w:suppressAutoHyphens/>
    </w:pPr>
    <w:rPr>
      <w:lang w:eastAsia="ar-SA"/>
    </w:rPr>
  </w:style>
  <w:style w:type="paragraph" w:customStyle="1" w:styleId="text">
    <w:name w:val="text"/>
    <w:basedOn w:val="a"/>
    <w:uiPriority w:val="99"/>
    <w:semiHidden/>
    <w:rsid w:val="002E433C"/>
    <w:pPr>
      <w:spacing w:before="100" w:beforeAutospacing="1" w:after="100" w:afterAutospacing="1"/>
    </w:pPr>
  </w:style>
  <w:style w:type="paragraph" w:styleId="aff3">
    <w:name w:val="Balloon Text"/>
    <w:basedOn w:val="a"/>
    <w:link w:val="aff4"/>
    <w:uiPriority w:val="99"/>
    <w:unhideWhenUsed/>
    <w:rsid w:val="002E433C"/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basedOn w:val="a0"/>
    <w:link w:val="aff3"/>
    <w:uiPriority w:val="99"/>
    <w:rsid w:val="002E433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2E43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2E433C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E433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E433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9">
    <w:name w:val="Абзац списка1"/>
    <w:basedOn w:val="a"/>
    <w:rsid w:val="002E43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character" w:customStyle="1" w:styleId="TitleChar2">
    <w:name w:val="Title Char2"/>
    <w:locked/>
    <w:rsid w:val="002E433C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FootnoteTextChar">
    <w:name w:val="Footnote Text Char"/>
    <w:aliases w:val="Знак6 Char,F1 Char"/>
    <w:locked/>
    <w:rsid w:val="002E433C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BodyTextChar">
    <w:name w:val="Body Text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2E433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PlainTextChar">
    <w:name w:val="Plain Text Char"/>
    <w:locked/>
    <w:rsid w:val="002E433C"/>
    <w:rPr>
      <w:rFonts w:ascii="Courier New" w:hAnsi="Courier New" w:cs="Courier New"/>
      <w:sz w:val="20"/>
      <w:szCs w:val="20"/>
    </w:rPr>
  </w:style>
  <w:style w:type="character" w:customStyle="1" w:styleId="BodyText2Char">
    <w:name w:val="Body Text 2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locked/>
    <w:rsid w:val="002E433C"/>
    <w:rPr>
      <w:rFonts w:ascii="Courier New" w:hAnsi="Courier New" w:cs="Times New Roman"/>
      <w:sz w:val="20"/>
      <w:szCs w:val="20"/>
    </w:rPr>
  </w:style>
  <w:style w:type="paragraph" w:customStyle="1" w:styleId="26">
    <w:name w:val="Без интервала2"/>
    <w:link w:val="NoSpacingChar"/>
    <w:rsid w:val="002E433C"/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26"/>
    <w:locked/>
    <w:rsid w:val="002E433C"/>
    <w:rPr>
      <w:rFonts w:ascii="Calibri" w:eastAsia="Calibri" w:hAnsi="Calibri" w:cs="Times New Roman"/>
      <w:lang w:eastAsia="ru-RU"/>
    </w:rPr>
  </w:style>
  <w:style w:type="character" w:customStyle="1" w:styleId="BodyText3Char">
    <w:name w:val="Body Text 3 Char"/>
    <w:locked/>
    <w:rsid w:val="002E433C"/>
    <w:rPr>
      <w:rFonts w:ascii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433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E433C"/>
  </w:style>
  <w:style w:type="character" w:customStyle="1" w:styleId="27">
    <w:name w:val="Подпись к таблице (2)_"/>
    <w:link w:val="210"/>
    <w:locked/>
    <w:rsid w:val="002E433C"/>
    <w:rPr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"/>
    <w:link w:val="27"/>
    <w:rsid w:val="002E433C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Подпись к таблице (2)2"/>
    <w:basedOn w:val="27"/>
    <w:rsid w:val="002E433C"/>
    <w:rPr>
      <w:sz w:val="19"/>
      <w:szCs w:val="19"/>
      <w:shd w:val="clear" w:color="auto" w:fill="FFFFFF"/>
    </w:rPr>
  </w:style>
  <w:style w:type="paragraph" w:customStyle="1" w:styleId="1a">
    <w:name w:val="Обычный1"/>
    <w:uiPriority w:val="99"/>
    <w:rsid w:val="002E433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E433C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Subtitle"/>
    <w:basedOn w:val="a"/>
    <w:next w:val="a"/>
    <w:link w:val="aff6"/>
    <w:qFormat/>
    <w:rsid w:val="002E433C"/>
    <w:pPr>
      <w:spacing w:after="60" w:line="360" w:lineRule="auto"/>
      <w:ind w:firstLine="454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6">
    <w:name w:val="Подзаголовок Знак"/>
    <w:basedOn w:val="a0"/>
    <w:link w:val="aff5"/>
    <w:rsid w:val="002E433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1b">
    <w:name w:val="1"/>
    <w:basedOn w:val="a"/>
    <w:rsid w:val="002E433C"/>
    <w:pPr>
      <w:spacing w:before="100" w:beforeAutospacing="1" w:after="100" w:afterAutospacing="1"/>
    </w:pPr>
  </w:style>
  <w:style w:type="paragraph" w:customStyle="1" w:styleId="aff7">
    <w:name w:val="Основной"/>
    <w:basedOn w:val="a"/>
    <w:link w:val="aff8"/>
    <w:uiPriority w:val="99"/>
    <w:rsid w:val="002E433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9">
    <w:name w:val="Буллит"/>
    <w:basedOn w:val="aff7"/>
    <w:link w:val="affa"/>
    <w:rsid w:val="002E433C"/>
    <w:pPr>
      <w:ind w:firstLine="244"/>
    </w:pPr>
  </w:style>
  <w:style w:type="character" w:customStyle="1" w:styleId="aff8">
    <w:name w:val="Основной Знак"/>
    <w:link w:val="aff7"/>
    <w:uiPriority w:val="9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fa">
    <w:name w:val="Буллит Знак"/>
    <w:link w:val="aff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ffb">
    <w:name w:val="Сноска"/>
    <w:basedOn w:val="aff7"/>
    <w:rsid w:val="002E433C"/>
    <w:pPr>
      <w:spacing w:line="174" w:lineRule="atLeast"/>
    </w:pPr>
    <w:rPr>
      <w:sz w:val="17"/>
      <w:szCs w:val="17"/>
    </w:rPr>
  </w:style>
  <w:style w:type="character" w:customStyle="1" w:styleId="1c">
    <w:name w:val="Сноска1"/>
    <w:rsid w:val="002E433C"/>
    <w:rPr>
      <w:rFonts w:ascii="Times New Roman" w:hAnsi="Times New Roman" w:cs="Times New Roman"/>
      <w:vertAlign w:val="superscript"/>
    </w:rPr>
  </w:style>
  <w:style w:type="character" w:customStyle="1" w:styleId="c5">
    <w:name w:val="c5"/>
    <w:rsid w:val="002E433C"/>
  </w:style>
  <w:style w:type="character" w:customStyle="1" w:styleId="29">
    <w:name w:val="Основной текст (2)_"/>
    <w:link w:val="211"/>
    <w:uiPriority w:val="99"/>
    <w:rsid w:val="002E433C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9"/>
    <w:uiPriority w:val="99"/>
    <w:rsid w:val="002E433C"/>
    <w:pPr>
      <w:widowControl w:val="0"/>
      <w:shd w:val="clear" w:color="auto" w:fill="FFFFFF"/>
      <w:spacing w:before="600" w:after="60"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33C"/>
    <w:pPr>
      <w:keepNext/>
      <w:keepLines/>
      <w:spacing w:before="480" w:line="360" w:lineRule="auto"/>
      <w:ind w:firstLine="454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E433C"/>
    <w:pPr>
      <w:keepNext/>
      <w:spacing w:before="240" w:after="60"/>
      <w:outlineLvl w:val="1"/>
    </w:pPr>
    <w:rPr>
      <w:rFonts w:eastAsia="Calibri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2E433C"/>
    <w:pPr>
      <w:keepNext/>
      <w:spacing w:before="240" w:after="60" w:line="360" w:lineRule="auto"/>
      <w:ind w:firstLine="454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E433C"/>
    <w:pPr>
      <w:keepNext/>
      <w:spacing w:before="240" w:after="60" w:line="360" w:lineRule="auto"/>
      <w:ind w:firstLine="454"/>
      <w:jc w:val="both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E433C"/>
    <w:pPr>
      <w:spacing w:before="240" w:after="60" w:line="360" w:lineRule="auto"/>
      <w:ind w:firstLine="454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FD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85FD8"/>
    <w:rPr>
      <w:rFonts w:ascii="Calibri" w:eastAsia="Calibri" w:hAnsi="Calibri" w:cs="Times New Roman"/>
    </w:rPr>
  </w:style>
  <w:style w:type="paragraph" w:styleId="a5">
    <w:name w:val="No Spacing"/>
    <w:link w:val="a6"/>
    <w:uiPriority w:val="99"/>
    <w:qFormat/>
    <w:rsid w:val="00585FD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33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E433C"/>
    <w:rPr>
      <w:rFonts w:ascii="Times New Roman" w:eastAsia="Calibri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E433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E433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E433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2E433C"/>
  </w:style>
  <w:style w:type="table" w:styleId="ab">
    <w:name w:val="Table Grid"/>
    <w:basedOn w:val="a1"/>
    <w:rsid w:val="002E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вый"/>
    <w:basedOn w:val="a"/>
    <w:rsid w:val="002E433C"/>
    <w:pPr>
      <w:spacing w:line="360" w:lineRule="auto"/>
      <w:ind w:firstLine="454"/>
      <w:jc w:val="both"/>
    </w:pPr>
    <w:rPr>
      <w:sz w:val="28"/>
    </w:rPr>
  </w:style>
  <w:style w:type="character" w:styleId="ad">
    <w:name w:val="Hyperlink"/>
    <w:rsid w:val="002E433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table" w:customStyle="1" w:styleId="12">
    <w:name w:val="Стиль1"/>
    <w:basedOn w:val="-1"/>
    <w:uiPriority w:val="99"/>
    <w:rsid w:val="002E433C"/>
    <w:pPr>
      <w:spacing w:line="240" w:lineRule="auto"/>
    </w:p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2E433C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Normal (Web)"/>
    <w:basedOn w:val="a"/>
    <w:uiPriority w:val="99"/>
    <w:rsid w:val="002E433C"/>
    <w:pPr>
      <w:spacing w:before="100" w:beforeAutospacing="1" w:after="100" w:afterAutospacing="1"/>
    </w:pPr>
  </w:style>
  <w:style w:type="character" w:customStyle="1" w:styleId="TitleChar">
    <w:name w:val="Title Char"/>
    <w:uiPriority w:val="99"/>
    <w:locked/>
    <w:rsid w:val="002E433C"/>
    <w:rPr>
      <w:b/>
      <w:sz w:val="24"/>
      <w:lang w:eastAsia="ru-RU"/>
    </w:rPr>
  </w:style>
  <w:style w:type="paragraph" w:styleId="af0">
    <w:name w:val="Title"/>
    <w:basedOn w:val="a"/>
    <w:link w:val="af1"/>
    <w:uiPriority w:val="99"/>
    <w:qFormat/>
    <w:rsid w:val="002E433C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2E433C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1">
    <w:name w:val="Title Char1"/>
    <w:uiPriority w:val="99"/>
    <w:locked/>
    <w:rsid w:val="002E433C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footnote text"/>
    <w:aliases w:val="Знак6,F1"/>
    <w:basedOn w:val="a"/>
    <w:link w:val="af3"/>
    <w:uiPriority w:val="99"/>
    <w:rsid w:val="002E433C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  <w:lang w:val="x-none" w:eastAsia="x-none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2E433C"/>
    <w:rPr>
      <w:rFonts w:ascii="Times New Roman" w:eastAsia="Arial Unicode MS" w:hAnsi="Times New Roman" w:cs="Times New Roman"/>
      <w:kern w:val="1"/>
      <w:sz w:val="20"/>
      <w:szCs w:val="20"/>
      <w:lang w:val="x-none" w:eastAsia="x-none"/>
    </w:rPr>
  </w:style>
  <w:style w:type="character" w:styleId="af4">
    <w:name w:val="footnote reference"/>
    <w:uiPriority w:val="99"/>
    <w:rsid w:val="002E433C"/>
    <w:rPr>
      <w:rFonts w:cs="Times New Roman"/>
      <w:vertAlign w:val="superscript"/>
    </w:rPr>
  </w:style>
  <w:style w:type="paragraph" w:styleId="af5">
    <w:name w:val="Body Text Indent"/>
    <w:basedOn w:val="a"/>
    <w:link w:val="af6"/>
    <w:uiPriority w:val="99"/>
    <w:rsid w:val="002E433C"/>
    <w:pPr>
      <w:widowControl w:val="0"/>
      <w:suppressAutoHyphens/>
      <w:spacing w:after="120"/>
      <w:ind w:left="283"/>
    </w:pPr>
    <w:rPr>
      <w:rFonts w:eastAsia="Arial Unicode MS"/>
      <w:kern w:val="1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E433C"/>
    <w:rPr>
      <w:rFonts w:ascii="Times New Roman" w:eastAsia="Arial Unicode MS" w:hAnsi="Times New Roman" w:cs="Times New Roman"/>
      <w:kern w:val="1"/>
      <w:sz w:val="24"/>
      <w:szCs w:val="24"/>
      <w:lang w:val="x-none" w:eastAsia="x-none"/>
    </w:rPr>
  </w:style>
  <w:style w:type="paragraph" w:styleId="af7">
    <w:name w:val="Plain Text"/>
    <w:basedOn w:val="a"/>
    <w:link w:val="af8"/>
    <w:uiPriority w:val="99"/>
    <w:rsid w:val="002E433C"/>
    <w:pPr>
      <w:autoSpaceDE w:val="0"/>
      <w:autoSpaceDN w:val="0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rsid w:val="002E433C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2E433C"/>
    <w:pPr>
      <w:spacing w:after="120" w:line="480" w:lineRule="auto"/>
      <w:ind w:firstLine="454"/>
      <w:jc w:val="both"/>
    </w:pPr>
    <w:rPr>
      <w:rFonts w:eastAsia="Calibri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3">
    <w:name w:val="Без интервала1"/>
    <w:aliases w:val="основа"/>
    <w:uiPriority w:val="99"/>
    <w:rsid w:val="002E433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"/>
    <w:rsid w:val="002E433C"/>
    <w:pPr>
      <w:spacing w:before="100" w:beforeAutospacing="1" w:after="100" w:afterAutospacing="1"/>
    </w:pPr>
  </w:style>
  <w:style w:type="paragraph" w:customStyle="1" w:styleId="af9">
    <w:name w:val="МОН"/>
    <w:basedOn w:val="a"/>
    <w:link w:val="afa"/>
    <w:rsid w:val="002E433C"/>
    <w:pPr>
      <w:spacing w:line="360" w:lineRule="auto"/>
      <w:ind w:firstLine="709"/>
      <w:jc w:val="both"/>
    </w:pPr>
    <w:rPr>
      <w:rFonts w:eastAsia="Calibri"/>
      <w:lang w:val="x-none" w:eastAsia="x-none"/>
    </w:rPr>
  </w:style>
  <w:style w:type="character" w:customStyle="1" w:styleId="afa">
    <w:name w:val="МОН Знак"/>
    <w:link w:val="af9"/>
    <w:locked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b">
    <w:name w:val="Strong"/>
    <w:qFormat/>
    <w:rsid w:val="002E433C"/>
    <w:rPr>
      <w:rFonts w:cs="Times New Roman"/>
      <w:b/>
      <w:bCs/>
    </w:rPr>
  </w:style>
  <w:style w:type="character" w:styleId="afc">
    <w:name w:val="Emphasis"/>
    <w:qFormat/>
    <w:rsid w:val="002E433C"/>
    <w:rPr>
      <w:rFonts w:cs="Times New Roman"/>
      <w:i/>
      <w:iCs/>
    </w:rPr>
  </w:style>
  <w:style w:type="paragraph" w:customStyle="1" w:styleId="Default">
    <w:name w:val="Default"/>
    <w:rsid w:val="002E43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2E433C"/>
    <w:pPr>
      <w:spacing w:after="120" w:line="360" w:lineRule="auto"/>
      <w:ind w:left="283" w:firstLine="454"/>
      <w:jc w:val="both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433C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uiPriority w:val="99"/>
    <w:rsid w:val="002E433C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2E433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E433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1">
    <w:name w:val="Style1"/>
    <w:basedOn w:val="a"/>
    <w:uiPriority w:val="99"/>
    <w:rsid w:val="002E433C"/>
    <w:pPr>
      <w:widowControl w:val="0"/>
      <w:autoSpaceDE w:val="0"/>
      <w:autoSpaceDN w:val="0"/>
      <w:adjustRightInd w:val="0"/>
    </w:pPr>
  </w:style>
  <w:style w:type="paragraph" w:customStyle="1" w:styleId="BodyText21">
    <w:name w:val="Body Text 21"/>
    <w:basedOn w:val="a"/>
    <w:uiPriority w:val="99"/>
    <w:rsid w:val="002E433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14">
    <w:name w:val="Номер 1"/>
    <w:basedOn w:val="1"/>
    <w:uiPriority w:val="99"/>
    <w:rsid w:val="002E433C"/>
    <w:pPr>
      <w:keepLines w:val="0"/>
      <w:suppressAutoHyphens/>
      <w:autoSpaceDE w:val="0"/>
      <w:autoSpaceDN w:val="0"/>
      <w:adjustRightInd w:val="0"/>
      <w:spacing w:before="360" w:after="240"/>
      <w:ind w:firstLine="0"/>
      <w:jc w:val="center"/>
    </w:pPr>
    <w:rPr>
      <w:rFonts w:ascii="Times New Roman" w:hAnsi="Times New Roman"/>
      <w:bCs w:val="0"/>
      <w:color w:val="auto"/>
      <w:szCs w:val="20"/>
    </w:rPr>
  </w:style>
  <w:style w:type="paragraph" w:customStyle="1" w:styleId="afd">
    <w:name w:val="Заголовок таблицы"/>
    <w:basedOn w:val="a"/>
    <w:uiPriority w:val="99"/>
    <w:rsid w:val="002E433C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character" w:customStyle="1" w:styleId="15">
    <w:name w:val="Знак Знак1"/>
    <w:uiPriority w:val="99"/>
    <w:semiHidden/>
    <w:rsid w:val="002E433C"/>
    <w:rPr>
      <w:rFonts w:cs="Times New Roman"/>
      <w:lang w:val="ru-RU" w:eastAsia="ru-RU" w:bidi="ar-SA"/>
    </w:rPr>
  </w:style>
  <w:style w:type="character" w:customStyle="1" w:styleId="apple-style-span">
    <w:name w:val="apple-style-span"/>
    <w:uiPriority w:val="99"/>
    <w:rsid w:val="002E433C"/>
    <w:rPr>
      <w:rFonts w:cs="Times New Roman"/>
    </w:rPr>
  </w:style>
  <w:style w:type="character" w:customStyle="1" w:styleId="apple-converted-space">
    <w:name w:val="apple-converted-space"/>
    <w:rsid w:val="002E433C"/>
    <w:rPr>
      <w:rFonts w:cs="Times New Roman"/>
    </w:rPr>
  </w:style>
  <w:style w:type="character" w:styleId="afe">
    <w:name w:val="page number"/>
    <w:rsid w:val="002E433C"/>
    <w:rPr>
      <w:rFonts w:cs="Times New Roman"/>
    </w:rPr>
  </w:style>
  <w:style w:type="paragraph" w:customStyle="1" w:styleId="msg-header-from">
    <w:name w:val="msg-header-from"/>
    <w:basedOn w:val="a"/>
    <w:rsid w:val="002E433C"/>
    <w:pPr>
      <w:spacing w:before="100" w:beforeAutospacing="1" w:after="100" w:afterAutospacing="1"/>
    </w:pPr>
  </w:style>
  <w:style w:type="character" w:customStyle="1" w:styleId="aff">
    <w:name w:val="Текст концевой сноски Знак"/>
    <w:link w:val="aff0"/>
    <w:rsid w:val="002E433C"/>
  </w:style>
  <w:style w:type="paragraph" w:styleId="aff0">
    <w:name w:val="endnote text"/>
    <w:basedOn w:val="a"/>
    <w:link w:val="aff"/>
    <w:rsid w:val="002E43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uiPriority w:val="99"/>
    <w:rsid w:val="002E4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1"/>
    <w:basedOn w:val="a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2E433C"/>
    <w:pPr>
      <w:widowControl w:val="0"/>
      <w:autoSpaceDE w:val="0"/>
      <w:autoSpaceDN w:val="0"/>
      <w:adjustRightInd w:val="0"/>
      <w:spacing w:line="214" w:lineRule="exact"/>
      <w:ind w:firstLine="274"/>
      <w:jc w:val="both"/>
    </w:pPr>
    <w:rPr>
      <w:rFonts w:ascii="Consolas" w:hAnsi="Consolas"/>
    </w:rPr>
  </w:style>
  <w:style w:type="character" w:customStyle="1" w:styleId="FontStyle22">
    <w:name w:val="Font Style22"/>
    <w:rsid w:val="002E433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E433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2E433C"/>
    <w:rPr>
      <w:rFonts w:ascii="Tahoma" w:hAnsi="Tahoma" w:cs="Tahoma"/>
      <w:sz w:val="18"/>
      <w:szCs w:val="18"/>
    </w:rPr>
  </w:style>
  <w:style w:type="character" w:customStyle="1" w:styleId="FontStyle34">
    <w:name w:val="Font Style34"/>
    <w:rsid w:val="002E433C"/>
    <w:rPr>
      <w:rFonts w:ascii="Times New Roman" w:hAnsi="Times New Roman" w:cs="Times New Roman"/>
      <w:sz w:val="24"/>
      <w:szCs w:val="24"/>
    </w:rPr>
  </w:style>
  <w:style w:type="character" w:customStyle="1" w:styleId="Zag11">
    <w:name w:val="Zag_11"/>
    <w:rsid w:val="002E433C"/>
  </w:style>
  <w:style w:type="paragraph" w:customStyle="1" w:styleId="Osnova">
    <w:name w:val="Osnova"/>
    <w:basedOn w:val="a"/>
    <w:rsid w:val="002E433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10">
    <w:name w:val="Style 1"/>
    <w:uiPriority w:val="99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2E433C"/>
    <w:pPr>
      <w:widowControl w:val="0"/>
      <w:autoSpaceDE w:val="0"/>
      <w:autoSpaceDN w:val="0"/>
      <w:spacing w:after="0" w:line="240" w:lineRule="auto"/>
      <w:ind w:firstLine="288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uiPriority w:val="99"/>
    <w:rsid w:val="002E433C"/>
    <w:rPr>
      <w:rFonts w:ascii="Arial" w:hAnsi="Arial" w:cs="Arial"/>
      <w:sz w:val="22"/>
      <w:szCs w:val="22"/>
    </w:rPr>
  </w:style>
  <w:style w:type="character" w:customStyle="1" w:styleId="18">
    <w:name w:val="Основной текст с отступом Знак1"/>
    <w:locked/>
    <w:rsid w:val="002E433C"/>
    <w:rPr>
      <w:sz w:val="28"/>
      <w:szCs w:val="28"/>
    </w:rPr>
  </w:style>
  <w:style w:type="character" w:customStyle="1" w:styleId="submenu-table">
    <w:name w:val="submenu-table"/>
    <w:rsid w:val="002E433C"/>
  </w:style>
  <w:style w:type="paragraph" w:customStyle="1" w:styleId="-10">
    <w:name w:val="Заголовок-1"/>
    <w:rsid w:val="002E433C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ff1">
    <w:name w:val="Заголовок в тексте"/>
    <w:rsid w:val="002E433C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E4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E43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9">
    <w:name w:val="c9"/>
    <w:basedOn w:val="a"/>
    <w:rsid w:val="002E433C"/>
    <w:pPr>
      <w:spacing w:before="100" w:beforeAutospacing="1" w:after="100" w:afterAutospacing="1"/>
    </w:pPr>
  </w:style>
  <w:style w:type="character" w:customStyle="1" w:styleId="c2">
    <w:name w:val="c2"/>
    <w:basedOn w:val="a0"/>
    <w:rsid w:val="002E433C"/>
  </w:style>
  <w:style w:type="paragraph" w:customStyle="1" w:styleId="c3">
    <w:name w:val="c3"/>
    <w:basedOn w:val="a"/>
    <w:rsid w:val="002E433C"/>
    <w:pPr>
      <w:spacing w:before="100" w:beforeAutospacing="1" w:after="100" w:afterAutospacing="1"/>
    </w:pPr>
  </w:style>
  <w:style w:type="character" w:customStyle="1" w:styleId="c1">
    <w:name w:val="c1"/>
    <w:basedOn w:val="a0"/>
    <w:rsid w:val="002E433C"/>
  </w:style>
  <w:style w:type="paragraph" w:customStyle="1" w:styleId="c17">
    <w:name w:val="c17"/>
    <w:basedOn w:val="a"/>
    <w:rsid w:val="002E433C"/>
    <w:pPr>
      <w:spacing w:before="100" w:beforeAutospacing="1" w:after="100" w:afterAutospacing="1"/>
    </w:pPr>
  </w:style>
  <w:style w:type="character" w:customStyle="1" w:styleId="c37">
    <w:name w:val="c37"/>
    <w:basedOn w:val="a0"/>
    <w:rsid w:val="002E433C"/>
  </w:style>
  <w:style w:type="character" w:customStyle="1" w:styleId="a6">
    <w:name w:val="Без интервала Знак"/>
    <w:link w:val="a5"/>
    <w:uiPriority w:val="99"/>
    <w:rsid w:val="002E433C"/>
    <w:rPr>
      <w:rFonts w:ascii="Calibri" w:eastAsia="Calibri" w:hAnsi="Calibri" w:cs="Times New Roman"/>
    </w:rPr>
  </w:style>
  <w:style w:type="paragraph" w:styleId="33">
    <w:name w:val="Body Text 3"/>
    <w:basedOn w:val="a"/>
    <w:link w:val="34"/>
    <w:rsid w:val="002E433C"/>
    <w:pPr>
      <w:spacing w:after="120" w:line="360" w:lineRule="auto"/>
      <w:ind w:firstLine="454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2E433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2E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8">
    <w:name w:val="Основной текст + Курсив28"/>
    <w:rsid w:val="002E433C"/>
    <w:rPr>
      <w:i/>
      <w:iCs/>
      <w:sz w:val="21"/>
      <w:szCs w:val="21"/>
      <w:lang w:eastAsia="ar-SA" w:bidi="ar-SA"/>
    </w:rPr>
  </w:style>
  <w:style w:type="paragraph" w:customStyle="1" w:styleId="aff2">
    <w:name w:val="Содержимое таблицы"/>
    <w:basedOn w:val="a"/>
    <w:rsid w:val="002E433C"/>
    <w:pPr>
      <w:suppressLineNumbers/>
      <w:suppressAutoHyphens/>
    </w:pPr>
    <w:rPr>
      <w:lang w:eastAsia="ar-SA"/>
    </w:rPr>
  </w:style>
  <w:style w:type="paragraph" w:customStyle="1" w:styleId="text">
    <w:name w:val="text"/>
    <w:basedOn w:val="a"/>
    <w:uiPriority w:val="99"/>
    <w:semiHidden/>
    <w:rsid w:val="002E433C"/>
    <w:pPr>
      <w:spacing w:before="100" w:beforeAutospacing="1" w:after="100" w:afterAutospacing="1"/>
    </w:pPr>
  </w:style>
  <w:style w:type="paragraph" w:styleId="aff3">
    <w:name w:val="Balloon Text"/>
    <w:basedOn w:val="a"/>
    <w:link w:val="aff4"/>
    <w:uiPriority w:val="99"/>
    <w:unhideWhenUsed/>
    <w:rsid w:val="002E433C"/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basedOn w:val="a0"/>
    <w:link w:val="aff3"/>
    <w:uiPriority w:val="99"/>
    <w:rsid w:val="002E433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2E43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2E433C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E433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E433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9">
    <w:name w:val="Абзац списка1"/>
    <w:basedOn w:val="a"/>
    <w:rsid w:val="002E43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character" w:customStyle="1" w:styleId="TitleChar2">
    <w:name w:val="Title Char2"/>
    <w:locked/>
    <w:rsid w:val="002E433C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FootnoteTextChar">
    <w:name w:val="Footnote Text Char"/>
    <w:aliases w:val="Знак6 Char,F1 Char"/>
    <w:locked/>
    <w:rsid w:val="002E433C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BodyTextChar">
    <w:name w:val="Body Text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2E433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PlainTextChar">
    <w:name w:val="Plain Text Char"/>
    <w:locked/>
    <w:rsid w:val="002E433C"/>
    <w:rPr>
      <w:rFonts w:ascii="Courier New" w:hAnsi="Courier New" w:cs="Courier New"/>
      <w:sz w:val="20"/>
      <w:szCs w:val="20"/>
    </w:rPr>
  </w:style>
  <w:style w:type="character" w:customStyle="1" w:styleId="BodyText2Char">
    <w:name w:val="Body Text 2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locked/>
    <w:rsid w:val="002E433C"/>
    <w:rPr>
      <w:rFonts w:ascii="Courier New" w:hAnsi="Courier New" w:cs="Times New Roman"/>
      <w:sz w:val="20"/>
      <w:szCs w:val="20"/>
    </w:rPr>
  </w:style>
  <w:style w:type="paragraph" w:customStyle="1" w:styleId="26">
    <w:name w:val="Без интервала2"/>
    <w:link w:val="NoSpacingChar"/>
    <w:rsid w:val="002E433C"/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26"/>
    <w:locked/>
    <w:rsid w:val="002E433C"/>
    <w:rPr>
      <w:rFonts w:ascii="Calibri" w:eastAsia="Calibri" w:hAnsi="Calibri" w:cs="Times New Roman"/>
      <w:lang w:eastAsia="ru-RU"/>
    </w:rPr>
  </w:style>
  <w:style w:type="character" w:customStyle="1" w:styleId="BodyText3Char">
    <w:name w:val="Body Text 3 Char"/>
    <w:locked/>
    <w:rsid w:val="002E433C"/>
    <w:rPr>
      <w:rFonts w:ascii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433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E433C"/>
  </w:style>
  <w:style w:type="character" w:customStyle="1" w:styleId="27">
    <w:name w:val="Подпись к таблице (2)_"/>
    <w:link w:val="210"/>
    <w:locked/>
    <w:rsid w:val="002E433C"/>
    <w:rPr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"/>
    <w:link w:val="27"/>
    <w:rsid w:val="002E433C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Подпись к таблице (2)2"/>
    <w:basedOn w:val="27"/>
    <w:rsid w:val="002E433C"/>
    <w:rPr>
      <w:sz w:val="19"/>
      <w:szCs w:val="19"/>
      <w:shd w:val="clear" w:color="auto" w:fill="FFFFFF"/>
    </w:rPr>
  </w:style>
  <w:style w:type="paragraph" w:customStyle="1" w:styleId="1a">
    <w:name w:val="Обычный1"/>
    <w:uiPriority w:val="99"/>
    <w:rsid w:val="002E433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E433C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Subtitle"/>
    <w:basedOn w:val="a"/>
    <w:next w:val="a"/>
    <w:link w:val="aff6"/>
    <w:qFormat/>
    <w:rsid w:val="002E433C"/>
    <w:pPr>
      <w:spacing w:after="60" w:line="360" w:lineRule="auto"/>
      <w:ind w:firstLine="454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6">
    <w:name w:val="Подзаголовок Знак"/>
    <w:basedOn w:val="a0"/>
    <w:link w:val="aff5"/>
    <w:rsid w:val="002E433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1b">
    <w:name w:val="1"/>
    <w:basedOn w:val="a"/>
    <w:rsid w:val="002E433C"/>
    <w:pPr>
      <w:spacing w:before="100" w:beforeAutospacing="1" w:after="100" w:afterAutospacing="1"/>
    </w:pPr>
  </w:style>
  <w:style w:type="paragraph" w:customStyle="1" w:styleId="aff7">
    <w:name w:val="Основной"/>
    <w:basedOn w:val="a"/>
    <w:link w:val="aff8"/>
    <w:uiPriority w:val="99"/>
    <w:rsid w:val="002E433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9">
    <w:name w:val="Буллит"/>
    <w:basedOn w:val="aff7"/>
    <w:link w:val="affa"/>
    <w:rsid w:val="002E433C"/>
    <w:pPr>
      <w:ind w:firstLine="244"/>
    </w:pPr>
  </w:style>
  <w:style w:type="character" w:customStyle="1" w:styleId="aff8">
    <w:name w:val="Основной Знак"/>
    <w:link w:val="aff7"/>
    <w:uiPriority w:val="9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fa">
    <w:name w:val="Буллит Знак"/>
    <w:link w:val="aff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ffb">
    <w:name w:val="Сноска"/>
    <w:basedOn w:val="aff7"/>
    <w:rsid w:val="002E433C"/>
    <w:pPr>
      <w:spacing w:line="174" w:lineRule="atLeast"/>
    </w:pPr>
    <w:rPr>
      <w:sz w:val="17"/>
      <w:szCs w:val="17"/>
    </w:rPr>
  </w:style>
  <w:style w:type="character" w:customStyle="1" w:styleId="1c">
    <w:name w:val="Сноска1"/>
    <w:rsid w:val="002E433C"/>
    <w:rPr>
      <w:rFonts w:ascii="Times New Roman" w:hAnsi="Times New Roman" w:cs="Times New Roman"/>
      <w:vertAlign w:val="superscript"/>
    </w:rPr>
  </w:style>
  <w:style w:type="character" w:customStyle="1" w:styleId="c5">
    <w:name w:val="c5"/>
    <w:rsid w:val="002E433C"/>
  </w:style>
  <w:style w:type="character" w:customStyle="1" w:styleId="29">
    <w:name w:val="Основной текст (2)_"/>
    <w:link w:val="211"/>
    <w:uiPriority w:val="99"/>
    <w:rsid w:val="002E433C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9"/>
    <w:uiPriority w:val="99"/>
    <w:rsid w:val="002E433C"/>
    <w:pPr>
      <w:widowControl w:val="0"/>
      <w:shd w:val="clear" w:color="auto" w:fill="FFFFFF"/>
      <w:spacing w:before="600" w:after="60"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49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6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Client</cp:lastModifiedBy>
  <cp:revision>29</cp:revision>
  <dcterms:created xsi:type="dcterms:W3CDTF">2019-10-13T17:24:00Z</dcterms:created>
  <dcterms:modified xsi:type="dcterms:W3CDTF">2023-10-18T03:59:00Z</dcterms:modified>
</cp:coreProperties>
</file>